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F2DA8C" w14:textId="77777777" w:rsidR="00551BEF" w:rsidRPr="00551BEF" w:rsidRDefault="00551BEF" w:rsidP="00551BEF">
      <w:pPr>
        <w:jc w:val="center"/>
        <w:rPr>
          <w:rFonts w:asciiTheme="minorHAnsi" w:hAnsiTheme="minorHAnsi" w:cs="Arial"/>
          <w:b/>
          <w:u w:val="single"/>
        </w:rPr>
      </w:pPr>
      <w:r w:rsidRPr="00551BEF">
        <w:rPr>
          <w:rFonts w:asciiTheme="minorHAnsi" w:hAnsiTheme="minorHAnsi" w:cs="Arial"/>
          <w:b/>
          <w:u w:val="single"/>
        </w:rPr>
        <w:t>CONDITIONS GENERALES DE VENTE</w:t>
      </w:r>
      <w:r>
        <w:rPr>
          <w:rFonts w:asciiTheme="minorHAnsi" w:hAnsiTheme="minorHAnsi" w:cs="Arial"/>
          <w:b/>
          <w:u w:val="single"/>
        </w:rPr>
        <w:t xml:space="preserve"> POUR LES PROFESSIONNELS</w:t>
      </w:r>
    </w:p>
    <w:p w14:paraId="69B7171B" w14:textId="77777777" w:rsidR="00551BEF" w:rsidRPr="00551BEF" w:rsidRDefault="00551BEF" w:rsidP="00551BEF">
      <w:pPr>
        <w:rPr>
          <w:rFonts w:asciiTheme="minorHAnsi" w:hAnsiTheme="minorHAnsi" w:cs="Arial"/>
          <w:b/>
        </w:rPr>
      </w:pPr>
    </w:p>
    <w:p w14:paraId="2FFE5687" w14:textId="77777777" w:rsidR="00551BEF" w:rsidRPr="00551BEF" w:rsidRDefault="00551BEF" w:rsidP="00551BEF">
      <w:pPr>
        <w:jc w:val="both"/>
        <w:rPr>
          <w:rFonts w:asciiTheme="minorHAnsi" w:hAnsiTheme="minorHAnsi" w:cs="Arial"/>
        </w:rPr>
      </w:pPr>
    </w:p>
    <w:p w14:paraId="4B4A4C37" w14:textId="77777777" w:rsidR="00551BEF" w:rsidRPr="00551BEF" w:rsidRDefault="00551BEF" w:rsidP="00551BEF">
      <w:pPr>
        <w:pStyle w:val="Textbody"/>
        <w:widowControl/>
        <w:spacing w:before="63" w:after="0"/>
        <w:jc w:val="both"/>
        <w:rPr>
          <w:rStyle w:val="StrongEmphasis"/>
          <w:rFonts w:asciiTheme="minorHAnsi" w:hAnsiTheme="minorHAnsi" w:cs="Arial"/>
          <w:u w:val="single"/>
        </w:rPr>
      </w:pPr>
      <w:r w:rsidRPr="00551BEF">
        <w:rPr>
          <w:rStyle w:val="StrongEmphasis"/>
          <w:rFonts w:asciiTheme="minorHAnsi" w:hAnsiTheme="minorHAnsi" w:cs="Arial"/>
          <w:u w:val="single"/>
        </w:rPr>
        <w:t>Définition :</w:t>
      </w:r>
    </w:p>
    <w:p w14:paraId="7C5AA548" w14:textId="77777777" w:rsidR="00551BEF" w:rsidRPr="00551BEF" w:rsidRDefault="00551BEF" w:rsidP="00551BEF">
      <w:pPr>
        <w:pStyle w:val="Textbody"/>
        <w:spacing w:before="63"/>
        <w:jc w:val="both"/>
        <w:rPr>
          <w:rStyle w:val="StrongEmphasis"/>
          <w:rFonts w:asciiTheme="minorHAnsi" w:hAnsiTheme="minorHAnsi" w:cs="Arial"/>
          <w:b w:val="0"/>
        </w:rPr>
      </w:pPr>
      <w:r w:rsidRPr="00551BEF">
        <w:rPr>
          <w:rStyle w:val="StrongEmphasis"/>
          <w:rFonts w:asciiTheme="minorHAnsi" w:hAnsiTheme="minorHAnsi" w:cs="Arial"/>
          <w:b w:val="0"/>
        </w:rPr>
        <w:t xml:space="preserve">Par « Client » : il faut entendre les personnes physiques </w:t>
      </w:r>
      <w:r w:rsidR="007B6836">
        <w:rPr>
          <w:rStyle w:val="StrongEmphasis"/>
          <w:rFonts w:asciiTheme="minorHAnsi" w:hAnsiTheme="minorHAnsi" w:cs="Arial"/>
          <w:b w:val="0"/>
        </w:rPr>
        <w:t xml:space="preserve">ou morales </w:t>
      </w:r>
      <w:r w:rsidRPr="00551BEF">
        <w:rPr>
          <w:rStyle w:val="StrongEmphasis"/>
          <w:rFonts w:asciiTheme="minorHAnsi" w:hAnsiTheme="minorHAnsi" w:cs="Arial"/>
          <w:b w:val="0"/>
        </w:rPr>
        <w:t xml:space="preserve">ayant la qualité de professionnel. </w:t>
      </w:r>
    </w:p>
    <w:p w14:paraId="3C83AA0D" w14:textId="77777777" w:rsidR="00551BEF" w:rsidRPr="00551BEF" w:rsidRDefault="00551BEF" w:rsidP="00551BEF">
      <w:pPr>
        <w:pStyle w:val="Textbody"/>
        <w:spacing w:before="63"/>
        <w:jc w:val="both"/>
        <w:rPr>
          <w:rStyle w:val="StrongEmphasis"/>
          <w:rFonts w:asciiTheme="minorHAnsi" w:hAnsiTheme="minorHAnsi" w:cs="Arial"/>
          <w:b w:val="0"/>
        </w:rPr>
      </w:pPr>
      <w:r w:rsidRPr="00551BEF">
        <w:rPr>
          <w:rStyle w:val="StrongEmphasis"/>
          <w:rFonts w:asciiTheme="minorHAnsi" w:hAnsiTheme="minorHAnsi" w:cs="Arial"/>
          <w:b w:val="0"/>
        </w:rPr>
        <w:t xml:space="preserve">Par « Produits » : il faut entendre l’ensemble des </w:t>
      </w:r>
      <w:r w:rsidR="00372D7C">
        <w:rPr>
          <w:rStyle w:val="StrongEmphasis"/>
          <w:rFonts w:asciiTheme="minorHAnsi" w:hAnsiTheme="minorHAnsi" w:cs="Arial"/>
          <w:b w:val="0"/>
        </w:rPr>
        <w:t>paniers repas</w:t>
      </w:r>
      <w:r w:rsidRPr="00551BEF">
        <w:rPr>
          <w:rStyle w:val="StrongEmphasis"/>
          <w:rFonts w:asciiTheme="minorHAnsi" w:hAnsiTheme="minorHAnsi" w:cs="Arial"/>
          <w:b w:val="0"/>
        </w:rPr>
        <w:t xml:space="preserve"> proposés à la vente sur le site internet marchand </w:t>
      </w:r>
      <w:r w:rsidRPr="00551BEF">
        <w:rPr>
          <w:rStyle w:val="StrongEmphasis"/>
          <w:rFonts w:asciiTheme="minorHAnsi" w:hAnsiTheme="minorHAnsi" w:cs="Arial"/>
          <w:b w:val="0"/>
          <w:bCs w:val="0"/>
        </w:rPr>
        <w:t>www.lacantinedalbert.fr.</w:t>
      </w:r>
    </w:p>
    <w:p w14:paraId="221F87F8" w14:textId="77777777" w:rsidR="00551BEF" w:rsidRPr="00551BEF" w:rsidRDefault="00551BEF" w:rsidP="00551BEF">
      <w:pPr>
        <w:pStyle w:val="Textbody"/>
        <w:spacing w:before="63"/>
        <w:jc w:val="both"/>
        <w:rPr>
          <w:rStyle w:val="StrongEmphasis"/>
          <w:rFonts w:asciiTheme="minorHAnsi" w:hAnsiTheme="minorHAnsi" w:cs="Arial"/>
          <w:b w:val="0"/>
        </w:rPr>
      </w:pPr>
      <w:r w:rsidRPr="00551BEF">
        <w:rPr>
          <w:rStyle w:val="StrongEmphasis"/>
          <w:rFonts w:asciiTheme="minorHAnsi" w:hAnsiTheme="minorHAnsi" w:cs="Arial"/>
          <w:b w:val="0"/>
        </w:rPr>
        <w:t xml:space="preserve">Par « Site » : il faut entendre le Site Internet </w:t>
      </w:r>
      <w:r w:rsidRPr="00551BEF">
        <w:rPr>
          <w:rFonts w:asciiTheme="minorHAnsi" w:hAnsiTheme="minorHAnsi"/>
        </w:rPr>
        <w:t xml:space="preserve"> </w:t>
      </w:r>
      <w:r w:rsidRPr="00551BEF">
        <w:rPr>
          <w:rStyle w:val="StrongEmphasis"/>
          <w:rFonts w:asciiTheme="minorHAnsi" w:hAnsiTheme="minorHAnsi" w:cs="Arial"/>
          <w:b w:val="0"/>
          <w:bCs w:val="0"/>
        </w:rPr>
        <w:t xml:space="preserve">www.lacantinedalbert.fr </w:t>
      </w:r>
      <w:r w:rsidRPr="00551BEF">
        <w:rPr>
          <w:rStyle w:val="StrongEmphasis"/>
          <w:rFonts w:asciiTheme="minorHAnsi" w:hAnsiTheme="minorHAnsi" w:cs="Arial"/>
          <w:b w:val="0"/>
        </w:rPr>
        <w:t>exploité par la société LA CANTINE D'ALBERT.</w:t>
      </w:r>
    </w:p>
    <w:p w14:paraId="2EB0075E" w14:textId="77777777" w:rsidR="00551BEF" w:rsidRPr="00551BEF" w:rsidRDefault="00551BEF" w:rsidP="00551BEF">
      <w:pPr>
        <w:pStyle w:val="Textbody"/>
        <w:spacing w:before="63"/>
        <w:jc w:val="both"/>
        <w:rPr>
          <w:rStyle w:val="StrongEmphasis"/>
          <w:rFonts w:asciiTheme="minorHAnsi" w:hAnsiTheme="minorHAnsi" w:cs="Arial"/>
          <w:b w:val="0"/>
        </w:rPr>
      </w:pPr>
      <w:r w:rsidRPr="00551BEF">
        <w:rPr>
          <w:rStyle w:val="StrongEmphasis"/>
          <w:rFonts w:asciiTheme="minorHAnsi" w:hAnsiTheme="minorHAnsi" w:cs="Arial"/>
          <w:b w:val="0"/>
        </w:rPr>
        <w:t xml:space="preserve">Par « Commande </w:t>
      </w:r>
      <w:r w:rsidR="00506BC9">
        <w:rPr>
          <w:rStyle w:val="StrongEmphasis"/>
          <w:rFonts w:asciiTheme="minorHAnsi" w:hAnsiTheme="minorHAnsi" w:cs="Arial"/>
          <w:b w:val="0"/>
        </w:rPr>
        <w:t xml:space="preserve">» : il faut entendre le contrat </w:t>
      </w:r>
      <w:r w:rsidRPr="00551BEF">
        <w:rPr>
          <w:rStyle w:val="StrongEmphasis"/>
          <w:rFonts w:asciiTheme="minorHAnsi" w:hAnsiTheme="minorHAnsi" w:cs="Arial"/>
          <w:b w:val="0"/>
        </w:rPr>
        <w:t>conclu entre la société LA CANTINE D'ALBERT et le Client portant sur les Produits proposés sur le Site.</w:t>
      </w:r>
    </w:p>
    <w:p w14:paraId="3217658F" w14:textId="77777777" w:rsidR="00551BEF" w:rsidRPr="00551BEF" w:rsidRDefault="00551BEF" w:rsidP="00551BEF">
      <w:pPr>
        <w:pStyle w:val="Textbody"/>
        <w:spacing w:before="63"/>
        <w:jc w:val="both"/>
        <w:rPr>
          <w:rStyle w:val="StrongEmphasis"/>
          <w:rFonts w:asciiTheme="minorHAnsi" w:hAnsiTheme="minorHAnsi" w:cs="Arial"/>
          <w:b w:val="0"/>
        </w:rPr>
      </w:pPr>
      <w:r w:rsidRPr="00551BEF">
        <w:rPr>
          <w:rStyle w:val="StrongEmphasis"/>
          <w:rFonts w:asciiTheme="minorHAnsi" w:hAnsiTheme="minorHAnsi" w:cs="Arial"/>
          <w:b w:val="0"/>
        </w:rPr>
        <w:t>Par « LA CANTINE D'ALBERT » : SARL LA CANTINE D'ALBERT, au capital de 10 000 euros sise 50 BD ALBERT EINSTEIN 44300 NANTES, immatriculée au RCS de NANTES, sous le numéro de SIREN  754 038 628, TVA intracommunautaire FR42754038628.</w:t>
      </w:r>
    </w:p>
    <w:p w14:paraId="469FF292" w14:textId="77777777" w:rsidR="00551BEF" w:rsidRPr="00551BEF" w:rsidRDefault="00551BEF" w:rsidP="00551BEF">
      <w:pPr>
        <w:pStyle w:val="Textbody"/>
        <w:widowControl/>
        <w:spacing w:before="63" w:after="0"/>
        <w:jc w:val="both"/>
        <w:rPr>
          <w:rStyle w:val="StrongEmphasis"/>
          <w:rFonts w:asciiTheme="minorHAnsi" w:hAnsiTheme="minorHAnsi" w:cs="Arial"/>
          <w:b w:val="0"/>
        </w:rPr>
      </w:pPr>
      <w:r w:rsidRPr="00551BEF">
        <w:rPr>
          <w:rStyle w:val="StrongEmphasis"/>
          <w:rFonts w:asciiTheme="minorHAnsi" w:hAnsiTheme="minorHAnsi" w:cs="Arial"/>
          <w:b w:val="0"/>
        </w:rPr>
        <w:t>Par « Conditions Générales de Vente » : désignent les conditions générales de vente qui s’appliquent à toutes les ventes conclues entre LA CANTINE D'ALBERT et les Clients</w:t>
      </w:r>
      <w:r w:rsidR="00A23E93">
        <w:rPr>
          <w:rStyle w:val="StrongEmphasis"/>
          <w:rFonts w:asciiTheme="minorHAnsi" w:hAnsiTheme="minorHAnsi" w:cs="Arial"/>
          <w:b w:val="0"/>
        </w:rPr>
        <w:t xml:space="preserve"> ay</w:t>
      </w:r>
      <w:r w:rsidR="00A23E93">
        <w:rPr>
          <w:rStyle w:val="StrongEmphasis"/>
          <w:rFonts w:asciiTheme="minorHAnsi" w:hAnsiTheme="minorHAnsi" w:cs="Arial"/>
          <w:b w:val="0"/>
        </w:rPr>
        <w:tab/>
        <w:t>nt la qualité de professionnel</w:t>
      </w:r>
      <w:r w:rsidRPr="00551BEF">
        <w:rPr>
          <w:rStyle w:val="StrongEmphasis"/>
          <w:rFonts w:asciiTheme="minorHAnsi" w:hAnsiTheme="minorHAnsi" w:cs="Arial"/>
          <w:b w:val="0"/>
        </w:rPr>
        <w:t>, également dénommées « CGV ».</w:t>
      </w:r>
    </w:p>
    <w:p w14:paraId="012999CB" w14:textId="77777777" w:rsidR="00551BEF" w:rsidRPr="00551BEF" w:rsidRDefault="00551BEF" w:rsidP="00551BEF">
      <w:pPr>
        <w:pStyle w:val="Textbody"/>
        <w:widowControl/>
        <w:spacing w:before="63" w:after="0"/>
        <w:jc w:val="both"/>
        <w:rPr>
          <w:rStyle w:val="StrongEmphasis"/>
          <w:rFonts w:asciiTheme="minorHAnsi" w:hAnsiTheme="minorHAnsi" w:cs="Arial"/>
          <w:u w:val="single"/>
        </w:rPr>
      </w:pPr>
    </w:p>
    <w:p w14:paraId="33FDB08D" w14:textId="77777777" w:rsidR="00551BEF" w:rsidRPr="00551BEF" w:rsidRDefault="00551BEF" w:rsidP="00551BEF">
      <w:pPr>
        <w:pStyle w:val="Textbody"/>
        <w:widowControl/>
        <w:spacing w:before="63" w:after="0"/>
        <w:jc w:val="both"/>
        <w:rPr>
          <w:rStyle w:val="StrongEmphasis"/>
          <w:rFonts w:asciiTheme="minorHAnsi" w:hAnsiTheme="minorHAnsi" w:cs="Arial"/>
          <w:u w:val="single"/>
        </w:rPr>
      </w:pPr>
      <w:r w:rsidRPr="00551BEF">
        <w:rPr>
          <w:rStyle w:val="StrongEmphasis"/>
          <w:rFonts w:asciiTheme="minorHAnsi" w:hAnsiTheme="minorHAnsi" w:cs="Arial"/>
          <w:u w:val="single"/>
        </w:rPr>
        <w:t xml:space="preserve">Article 1 : Application, opposabilité, modifications des conditions générales de vente </w:t>
      </w:r>
    </w:p>
    <w:p w14:paraId="266AE6B8" w14:textId="77777777" w:rsidR="00551BEF" w:rsidRPr="00551BEF" w:rsidRDefault="00551BEF" w:rsidP="00551BEF">
      <w:pPr>
        <w:pStyle w:val="Corpsdetexte"/>
        <w:numPr>
          <w:ilvl w:val="0"/>
          <w:numId w:val="0"/>
        </w:numPr>
        <w:ind w:right="0"/>
        <w:jc w:val="both"/>
        <w:rPr>
          <w:rFonts w:asciiTheme="minorHAnsi" w:hAnsiTheme="minorHAnsi" w:cs="Arial"/>
          <w:szCs w:val="24"/>
        </w:rPr>
      </w:pPr>
    </w:p>
    <w:p w14:paraId="6E21E97C" w14:textId="77777777" w:rsidR="00551BEF" w:rsidRPr="00551BEF" w:rsidRDefault="00551BEF" w:rsidP="00551BEF">
      <w:pPr>
        <w:jc w:val="both"/>
        <w:rPr>
          <w:rFonts w:asciiTheme="minorHAnsi" w:eastAsia="Times" w:hAnsiTheme="minorHAnsi" w:cs="Arial"/>
        </w:rPr>
      </w:pPr>
      <w:r w:rsidRPr="00551BEF">
        <w:rPr>
          <w:rFonts w:asciiTheme="minorHAnsi" w:eastAsia="Times" w:hAnsiTheme="minorHAnsi" w:cs="Arial"/>
        </w:rPr>
        <w:t xml:space="preserve">Les présentes Conditions Générales de vente s'appliquent à l'ensemble des </w:t>
      </w:r>
      <w:r w:rsidR="007B6836">
        <w:rPr>
          <w:rFonts w:asciiTheme="minorHAnsi" w:eastAsia="Times" w:hAnsiTheme="minorHAnsi" w:cs="Arial"/>
        </w:rPr>
        <w:t>commandes</w:t>
      </w:r>
      <w:r w:rsidRPr="00551BEF">
        <w:rPr>
          <w:rFonts w:asciiTheme="minorHAnsi" w:eastAsia="Times" w:hAnsiTheme="minorHAnsi" w:cs="Arial"/>
        </w:rPr>
        <w:t xml:space="preserve"> conclus par </w:t>
      </w:r>
      <w:r w:rsidRPr="00551BEF">
        <w:rPr>
          <w:rStyle w:val="StrongEmphasis"/>
          <w:rFonts w:asciiTheme="minorHAnsi" w:hAnsiTheme="minorHAnsi" w:cs="Arial"/>
          <w:b w:val="0"/>
        </w:rPr>
        <w:t>LA CANTINE D'ALBERT</w:t>
      </w:r>
      <w:r w:rsidR="007B6836">
        <w:rPr>
          <w:rFonts w:asciiTheme="minorHAnsi" w:eastAsia="Times" w:hAnsiTheme="minorHAnsi" w:cs="Arial"/>
        </w:rPr>
        <w:t xml:space="preserve"> auprès </w:t>
      </w:r>
      <w:r w:rsidRPr="00551BEF">
        <w:rPr>
          <w:rFonts w:asciiTheme="minorHAnsi" w:eastAsia="Times" w:hAnsiTheme="minorHAnsi" w:cs="Arial"/>
        </w:rPr>
        <w:t xml:space="preserve">d'acheteurs professionnels, désirant commander des </w:t>
      </w:r>
      <w:r w:rsidR="00372D7C">
        <w:rPr>
          <w:rFonts w:asciiTheme="minorHAnsi" w:eastAsia="Times" w:hAnsiTheme="minorHAnsi" w:cs="Arial"/>
        </w:rPr>
        <w:t>paniers repas</w:t>
      </w:r>
      <w:r w:rsidRPr="00551BEF">
        <w:rPr>
          <w:rFonts w:asciiTheme="minorHAnsi" w:eastAsia="Times" w:hAnsiTheme="minorHAnsi" w:cs="Arial"/>
        </w:rPr>
        <w:t xml:space="preserve"> à consommer, proposés à la vente via le Site </w:t>
      </w:r>
      <w:r w:rsidRPr="00551BEF">
        <w:rPr>
          <w:rStyle w:val="StrongEmphasis"/>
          <w:rFonts w:asciiTheme="minorHAnsi" w:hAnsiTheme="minorHAnsi" w:cs="Arial"/>
          <w:b w:val="0"/>
          <w:bCs w:val="0"/>
        </w:rPr>
        <w:t>www.lacantinedalbert.fr</w:t>
      </w:r>
      <w:r w:rsidRPr="00551BEF">
        <w:rPr>
          <w:rFonts w:asciiTheme="minorHAnsi" w:eastAsia="Times" w:hAnsiTheme="minorHAnsi" w:cs="Arial"/>
        </w:rPr>
        <w:t>.</w:t>
      </w:r>
    </w:p>
    <w:p w14:paraId="26072AEE" w14:textId="77777777" w:rsidR="00551BEF" w:rsidRPr="00551BEF" w:rsidRDefault="00551BEF" w:rsidP="00551BEF">
      <w:pPr>
        <w:jc w:val="both"/>
        <w:rPr>
          <w:rFonts w:asciiTheme="minorHAnsi" w:eastAsia="Times" w:hAnsiTheme="minorHAnsi" w:cs="Arial"/>
        </w:rPr>
      </w:pPr>
    </w:p>
    <w:p w14:paraId="7C06A57A" w14:textId="77777777" w:rsidR="00551BEF" w:rsidRPr="00551BEF" w:rsidRDefault="00551BEF" w:rsidP="00551BEF">
      <w:pPr>
        <w:jc w:val="both"/>
        <w:rPr>
          <w:rFonts w:asciiTheme="minorHAnsi" w:eastAsia="Times" w:hAnsiTheme="minorHAnsi" w:cs="Arial"/>
        </w:rPr>
      </w:pPr>
      <w:r w:rsidRPr="00551BEF">
        <w:rPr>
          <w:rFonts w:asciiTheme="minorHAnsi" w:eastAsia="Times" w:hAnsiTheme="minorHAnsi" w:cs="Arial"/>
        </w:rPr>
        <w:t xml:space="preserve">Toute dérogation ou clause contraire ne sera valable que si elle a été acceptée expressément et par écrit par la société </w:t>
      </w:r>
      <w:r w:rsidRPr="00551BEF">
        <w:rPr>
          <w:rStyle w:val="StrongEmphasis"/>
          <w:rFonts w:asciiTheme="minorHAnsi" w:hAnsiTheme="minorHAnsi" w:cs="Arial"/>
          <w:b w:val="0"/>
        </w:rPr>
        <w:t>LA CANTINE D'ALBERT</w:t>
      </w:r>
      <w:r w:rsidRPr="00551BEF">
        <w:rPr>
          <w:rFonts w:asciiTheme="minorHAnsi" w:eastAsia="Times" w:hAnsiTheme="minorHAnsi" w:cs="Arial"/>
        </w:rPr>
        <w:t>.</w:t>
      </w:r>
    </w:p>
    <w:p w14:paraId="2607424B" w14:textId="77777777" w:rsidR="00551BEF" w:rsidRPr="00551BEF" w:rsidRDefault="00551BEF" w:rsidP="00551BEF">
      <w:pPr>
        <w:jc w:val="both"/>
        <w:rPr>
          <w:rFonts w:asciiTheme="minorHAnsi" w:eastAsia="Times" w:hAnsiTheme="minorHAnsi" w:cs="Arial"/>
        </w:rPr>
      </w:pPr>
    </w:p>
    <w:p w14:paraId="7F86EC38" w14:textId="77777777" w:rsidR="00551BEF" w:rsidRPr="00551BEF" w:rsidRDefault="00551BEF" w:rsidP="00551BEF">
      <w:pPr>
        <w:jc w:val="both"/>
        <w:rPr>
          <w:rFonts w:asciiTheme="minorHAnsi" w:eastAsia="Times" w:hAnsiTheme="minorHAnsi" w:cs="Arial"/>
        </w:rPr>
      </w:pPr>
      <w:r w:rsidRPr="00551BEF">
        <w:rPr>
          <w:rFonts w:asciiTheme="minorHAnsi" w:eastAsia="Times" w:hAnsiTheme="minorHAnsi" w:cs="Arial"/>
        </w:rPr>
        <w:t xml:space="preserve">Le fait que la société </w:t>
      </w:r>
      <w:r w:rsidRPr="00551BEF">
        <w:rPr>
          <w:rStyle w:val="StrongEmphasis"/>
          <w:rFonts w:asciiTheme="minorHAnsi" w:hAnsiTheme="minorHAnsi" w:cs="Arial"/>
          <w:b w:val="0"/>
        </w:rPr>
        <w:t>LA CANTINE D'ALBERT</w:t>
      </w:r>
      <w:r w:rsidRPr="00551BEF">
        <w:rPr>
          <w:rFonts w:asciiTheme="minorHAnsi" w:eastAsia="Times" w:hAnsiTheme="minorHAnsi" w:cs="Arial"/>
        </w:rPr>
        <w:t xml:space="preserve"> ne se prévale pas à un moment donné de l'une quelconque des présentes Conditions Générales de Vente ne peut être interprété comme valant renonciation à se prévaloir ultérieurement de l'une quelconque desdites conditions. </w:t>
      </w:r>
    </w:p>
    <w:p w14:paraId="76210A4A" w14:textId="77777777" w:rsidR="00551BEF" w:rsidRPr="00551BEF" w:rsidRDefault="00551BEF" w:rsidP="00551BEF">
      <w:pPr>
        <w:jc w:val="both"/>
        <w:rPr>
          <w:rFonts w:asciiTheme="minorHAnsi" w:eastAsia="Times" w:hAnsiTheme="minorHAnsi" w:cs="Arial"/>
        </w:rPr>
      </w:pPr>
    </w:p>
    <w:p w14:paraId="6C94B317" w14:textId="77777777" w:rsidR="00551BEF" w:rsidRPr="00551BEF" w:rsidRDefault="00551BEF" w:rsidP="00551BEF">
      <w:pPr>
        <w:jc w:val="both"/>
        <w:rPr>
          <w:rFonts w:asciiTheme="minorHAnsi" w:eastAsia="Times" w:hAnsiTheme="minorHAnsi" w:cs="Arial"/>
        </w:rPr>
      </w:pPr>
      <w:r w:rsidRPr="00551BEF">
        <w:rPr>
          <w:rFonts w:asciiTheme="minorHAnsi" w:eastAsia="Times" w:hAnsiTheme="minorHAnsi" w:cs="Arial"/>
        </w:rPr>
        <w:t>Le Client déclare avoir la capacité juridique lui permettant de contracter.</w:t>
      </w:r>
    </w:p>
    <w:p w14:paraId="1FA75D16" w14:textId="77777777" w:rsidR="00551BEF" w:rsidRPr="00551BEF" w:rsidRDefault="00551BEF" w:rsidP="00551BEF">
      <w:pPr>
        <w:jc w:val="both"/>
        <w:rPr>
          <w:rFonts w:asciiTheme="minorHAnsi" w:eastAsia="Times" w:hAnsiTheme="minorHAnsi" w:cs="Arial"/>
        </w:rPr>
      </w:pPr>
    </w:p>
    <w:p w14:paraId="72AAE5D6" w14:textId="77777777" w:rsidR="00551BEF" w:rsidRDefault="00551BEF" w:rsidP="00951D97">
      <w:pPr>
        <w:jc w:val="both"/>
        <w:rPr>
          <w:rFonts w:asciiTheme="minorHAnsi" w:eastAsia="Times" w:hAnsiTheme="minorHAnsi" w:cs="Arial"/>
        </w:rPr>
      </w:pPr>
      <w:r w:rsidRPr="00551BEF">
        <w:rPr>
          <w:rFonts w:asciiTheme="minorHAnsi" w:eastAsia="Times" w:hAnsiTheme="minorHAnsi" w:cs="Arial"/>
        </w:rPr>
        <w:t xml:space="preserve">Les présentes Conditions Générales de Vente applicables sont celles en vigueur au moment de la Commande et de l’acceptation des présentes CGV. </w:t>
      </w:r>
      <w:r w:rsidRPr="00551BEF">
        <w:rPr>
          <w:rStyle w:val="StrongEmphasis"/>
          <w:rFonts w:asciiTheme="minorHAnsi" w:hAnsiTheme="minorHAnsi" w:cs="Arial"/>
          <w:b w:val="0"/>
        </w:rPr>
        <w:t>LA CANTINE D'ALBERT</w:t>
      </w:r>
      <w:r w:rsidRPr="00551BEF">
        <w:rPr>
          <w:rFonts w:asciiTheme="minorHAnsi" w:eastAsia="Times" w:hAnsiTheme="minorHAnsi" w:cs="Arial"/>
        </w:rPr>
        <w:t xml:space="preserve"> se réserve le droit de modifier les CGV à tout moment.</w:t>
      </w:r>
    </w:p>
    <w:p w14:paraId="21404292" w14:textId="77777777" w:rsidR="00A23E93" w:rsidRPr="00951D97" w:rsidRDefault="00A23E93" w:rsidP="00951D97">
      <w:pPr>
        <w:jc w:val="both"/>
        <w:rPr>
          <w:rStyle w:val="StrongEmphasis"/>
          <w:rFonts w:asciiTheme="minorHAnsi" w:eastAsia="Times" w:hAnsiTheme="minorHAnsi" w:cs="Arial"/>
          <w:b w:val="0"/>
          <w:bCs w:val="0"/>
        </w:rPr>
      </w:pPr>
    </w:p>
    <w:p w14:paraId="3946B062" w14:textId="77777777" w:rsidR="00551BEF" w:rsidRDefault="00551BEF" w:rsidP="00551BEF">
      <w:pPr>
        <w:pStyle w:val="Textbody"/>
        <w:widowControl/>
        <w:spacing w:before="63" w:after="0"/>
        <w:jc w:val="both"/>
        <w:rPr>
          <w:rStyle w:val="StrongEmphasis"/>
          <w:rFonts w:asciiTheme="minorHAnsi" w:hAnsiTheme="minorHAnsi" w:cs="Arial"/>
          <w:u w:val="single"/>
        </w:rPr>
      </w:pPr>
      <w:r w:rsidRPr="00551BEF">
        <w:rPr>
          <w:rStyle w:val="StrongEmphasis"/>
          <w:rFonts w:asciiTheme="minorHAnsi" w:hAnsiTheme="minorHAnsi" w:cs="Arial"/>
          <w:u w:val="single"/>
        </w:rPr>
        <w:t>Article 2 : Création du compte personnel</w:t>
      </w:r>
    </w:p>
    <w:p w14:paraId="67E9752B" w14:textId="77777777" w:rsidR="00951D97" w:rsidRPr="00551BEF" w:rsidRDefault="00951D97" w:rsidP="00551BEF">
      <w:pPr>
        <w:pStyle w:val="Textbody"/>
        <w:widowControl/>
        <w:spacing w:before="63" w:after="0"/>
        <w:jc w:val="both"/>
        <w:rPr>
          <w:rStyle w:val="StrongEmphasis"/>
          <w:rFonts w:asciiTheme="minorHAnsi" w:hAnsiTheme="minorHAnsi" w:cs="Arial"/>
          <w:u w:val="single"/>
        </w:rPr>
      </w:pPr>
    </w:p>
    <w:p w14:paraId="2484A600" w14:textId="77777777" w:rsidR="0010722D" w:rsidRPr="0010722D" w:rsidRDefault="0010722D" w:rsidP="0010722D">
      <w:pPr>
        <w:pStyle w:val="Textbody"/>
        <w:spacing w:before="63"/>
        <w:jc w:val="both"/>
        <w:rPr>
          <w:rFonts w:asciiTheme="minorHAnsi" w:hAnsiTheme="minorHAnsi" w:cs="Arial"/>
        </w:rPr>
      </w:pPr>
      <w:r w:rsidRPr="0010722D">
        <w:rPr>
          <w:rFonts w:asciiTheme="minorHAnsi" w:hAnsiTheme="minorHAnsi" w:cs="Arial"/>
        </w:rPr>
        <w:t>Afin de passer Commande sur le Site, le Client peut passer commande via le compte invité ou créer un compte personnel.</w:t>
      </w:r>
    </w:p>
    <w:p w14:paraId="0FE11543" w14:textId="77777777" w:rsidR="0010722D" w:rsidRPr="0010722D" w:rsidRDefault="0010722D" w:rsidP="0010722D">
      <w:pPr>
        <w:pStyle w:val="Textbody"/>
        <w:spacing w:before="63"/>
        <w:jc w:val="both"/>
        <w:rPr>
          <w:rFonts w:asciiTheme="minorHAnsi" w:hAnsiTheme="minorHAnsi" w:cs="Arial"/>
        </w:rPr>
      </w:pPr>
      <w:r w:rsidRPr="0010722D">
        <w:rPr>
          <w:rFonts w:asciiTheme="minorHAnsi" w:hAnsiTheme="minorHAnsi" w:cs="Arial"/>
        </w:rPr>
        <w:t xml:space="preserve">En passant commande via le profil Invité, le Client devra insérer les informations nécessaires à </w:t>
      </w:r>
      <w:r w:rsidRPr="0010722D">
        <w:rPr>
          <w:rFonts w:asciiTheme="minorHAnsi" w:hAnsiTheme="minorHAnsi" w:cs="Arial"/>
        </w:rPr>
        <w:lastRenderedPageBreak/>
        <w:t xml:space="preserve">chaque commande. </w:t>
      </w:r>
    </w:p>
    <w:p w14:paraId="48F954DA" w14:textId="77777777" w:rsidR="0010722D" w:rsidRPr="0010722D" w:rsidRDefault="0010722D" w:rsidP="0010722D">
      <w:pPr>
        <w:pStyle w:val="Textbody"/>
        <w:spacing w:before="63"/>
        <w:jc w:val="both"/>
        <w:rPr>
          <w:rFonts w:asciiTheme="minorHAnsi" w:hAnsiTheme="minorHAnsi" w:cs="Arial"/>
        </w:rPr>
      </w:pPr>
      <w:r w:rsidRPr="0010722D">
        <w:rPr>
          <w:rFonts w:asciiTheme="minorHAnsi" w:hAnsiTheme="minorHAnsi" w:cs="Arial"/>
        </w:rPr>
        <w:t>Afin de créer un Compte, le Client devra remplir le formulaire afin de fournir toutes les informations nécessaires à l’ouverture de son compte, le Client doit indiquer une adresse e-mail valide correspondant par la suite à l’identifiant du Client, et la création d’un mot de passe. En tout état de cause, l’adresse mail doit être valable et accessible par le Client. En aucun cas, LA CANTINE D’ALBERT ne pourra être tenue responsable de l’impossibilité temporaire ou définitive du Client d’accéder à son adresse mail.</w:t>
      </w:r>
    </w:p>
    <w:p w14:paraId="2038FACD" w14:textId="77777777" w:rsidR="0010722D" w:rsidRPr="0010722D" w:rsidRDefault="0010722D" w:rsidP="0010722D">
      <w:pPr>
        <w:pStyle w:val="Textbody"/>
        <w:spacing w:before="63"/>
        <w:jc w:val="both"/>
        <w:rPr>
          <w:rFonts w:asciiTheme="minorHAnsi" w:hAnsiTheme="minorHAnsi" w:cs="Arial"/>
        </w:rPr>
      </w:pPr>
      <w:r w:rsidRPr="0010722D">
        <w:rPr>
          <w:rFonts w:asciiTheme="minorHAnsi" w:hAnsiTheme="minorHAnsi" w:cs="Arial"/>
        </w:rPr>
        <w:t>Par ailleurs, le Client s’engage à mettre régulièrement ses informations à jour, et plus particulièrement avant chaque commande.</w:t>
      </w:r>
    </w:p>
    <w:p w14:paraId="44FA4883" w14:textId="77777777" w:rsidR="0010722D" w:rsidRPr="0010722D" w:rsidRDefault="0010722D" w:rsidP="0010722D">
      <w:pPr>
        <w:pStyle w:val="Textbody"/>
        <w:spacing w:before="63"/>
        <w:jc w:val="both"/>
        <w:rPr>
          <w:rFonts w:asciiTheme="minorHAnsi" w:hAnsiTheme="minorHAnsi" w:cs="Arial"/>
        </w:rPr>
      </w:pPr>
      <w:r w:rsidRPr="0010722D">
        <w:rPr>
          <w:rFonts w:asciiTheme="minorHAnsi" w:hAnsiTheme="minorHAnsi" w:cs="Arial"/>
        </w:rPr>
        <w:t>Lors de chaque visite, lorsque le Client souhaitera accéder à ses informations personnelles dans l’espace “Mon Compte” représenté sous forme d’un personnage ou lorsqu’il passera une nouvelle commande, il s’identifiera par l’inscription de son identifiant et de son mot de passe.</w:t>
      </w:r>
    </w:p>
    <w:p w14:paraId="50BCB2B7" w14:textId="77777777" w:rsidR="0010722D" w:rsidRPr="0010722D" w:rsidRDefault="0010722D" w:rsidP="0010722D">
      <w:pPr>
        <w:pStyle w:val="Textbody"/>
        <w:spacing w:before="63"/>
        <w:jc w:val="both"/>
        <w:rPr>
          <w:rFonts w:asciiTheme="minorHAnsi" w:hAnsiTheme="minorHAnsi" w:cs="Arial"/>
        </w:rPr>
      </w:pPr>
      <w:r w:rsidRPr="0010722D">
        <w:rPr>
          <w:rFonts w:asciiTheme="minorHAnsi" w:hAnsiTheme="minorHAnsi" w:cs="Arial"/>
        </w:rPr>
        <w:t>Il est convenu que la communication en ligne des identifiants vaut preuve de l'identité du Client et a valeur de signature électronique au sens du Code civil, les identifiants étant personnels, individuels, confidentiels et intransmissibles. De manière générale, le Client est entièrement responsable de l’utilisation des identifiants le concernant, il est responsable de la garde de son mot de passe. Il s’assurera qu’aucune autre personne non autorisée n’a accès à son compte client.</w:t>
      </w:r>
    </w:p>
    <w:p w14:paraId="7220EA3F" w14:textId="77777777" w:rsidR="0010722D" w:rsidRPr="0010722D" w:rsidRDefault="0010722D" w:rsidP="0010722D">
      <w:pPr>
        <w:pStyle w:val="Textbody"/>
        <w:spacing w:before="63"/>
        <w:jc w:val="both"/>
        <w:rPr>
          <w:rFonts w:asciiTheme="minorHAnsi" w:hAnsiTheme="minorHAnsi" w:cs="Arial"/>
        </w:rPr>
      </w:pPr>
      <w:r w:rsidRPr="0010722D">
        <w:rPr>
          <w:rFonts w:asciiTheme="minorHAnsi" w:hAnsiTheme="minorHAnsi" w:cs="Arial"/>
        </w:rPr>
        <w:t>Le Client s’engage à informer immédiatement LA CANTINE D’ALBERT de toute utilisation non autorisée de ses identifiants et/ou de toute atteinte à la sécurité de son compte.</w:t>
      </w:r>
    </w:p>
    <w:p w14:paraId="73C775EF" w14:textId="5EDAA173" w:rsidR="0010722D" w:rsidRPr="0010722D" w:rsidRDefault="0010722D" w:rsidP="0010722D">
      <w:pPr>
        <w:pStyle w:val="Textbody"/>
        <w:spacing w:before="63"/>
        <w:jc w:val="both"/>
        <w:rPr>
          <w:rFonts w:asciiTheme="minorHAnsi" w:hAnsiTheme="minorHAnsi" w:cs="Arial"/>
        </w:rPr>
      </w:pPr>
      <w:r w:rsidRPr="0010722D">
        <w:rPr>
          <w:rFonts w:asciiTheme="minorHAnsi" w:hAnsiTheme="minorHAnsi" w:cs="Arial"/>
        </w:rPr>
        <w:t>LA CANTINE D’ALBERT ne peut être tenue responsable de l’absence de diligence du Client lors de la création de son compte personnel, de la modification et mise à jour de ses données personnelles et pa</w:t>
      </w:r>
      <w:r w:rsidR="00200030">
        <w:rPr>
          <w:rFonts w:asciiTheme="minorHAnsi" w:hAnsiTheme="minorHAnsi" w:cs="Arial"/>
        </w:rPr>
        <w:t>r suite de coordonnées erronées</w:t>
      </w:r>
      <w:r w:rsidRPr="0010722D">
        <w:rPr>
          <w:rFonts w:asciiTheme="minorHAnsi" w:hAnsiTheme="minorHAnsi" w:cs="Arial"/>
        </w:rPr>
        <w:t>.  LA CANTINE D’ALBERT pourra vérifier à tout moment la véracité et conformité des coordonnées personnelles. Si toutefois LA CANTINE D’ALBERT constatait qu’une de ces informations paraissaient erronées et/ ou trompeuses, elle pourra faire la demande au Client de plus d’informations ou de modification et se réserve la possibilité de plein droit de suspendre ou rompre toute relation contractuelle avec le Client ou de suspendre l’accès au Client.</w:t>
      </w:r>
    </w:p>
    <w:p w14:paraId="3E6962CB" w14:textId="2D057CBA" w:rsidR="0010722D" w:rsidRDefault="0010722D" w:rsidP="0010722D">
      <w:pPr>
        <w:pStyle w:val="Textbody"/>
        <w:widowControl/>
        <w:spacing w:before="63" w:after="0"/>
        <w:jc w:val="both"/>
        <w:rPr>
          <w:rFonts w:asciiTheme="minorHAnsi" w:hAnsiTheme="minorHAnsi" w:cs="Arial"/>
        </w:rPr>
      </w:pPr>
      <w:r w:rsidRPr="0010722D">
        <w:rPr>
          <w:rFonts w:asciiTheme="minorHAnsi" w:hAnsiTheme="minorHAnsi" w:cs="Arial"/>
        </w:rPr>
        <w:t>Pour supprimer son compte personnel, ce dernier doit accéder à son Compte et cliquer sur « Supprimer mon compte ».</w:t>
      </w:r>
    </w:p>
    <w:p w14:paraId="468EA484" w14:textId="77777777" w:rsidR="0010722D" w:rsidRPr="00551BEF" w:rsidRDefault="0010722D" w:rsidP="0010722D">
      <w:pPr>
        <w:pStyle w:val="Textbody"/>
        <w:widowControl/>
        <w:spacing w:before="63" w:after="0"/>
        <w:jc w:val="both"/>
        <w:rPr>
          <w:rFonts w:asciiTheme="minorHAnsi" w:hAnsiTheme="minorHAnsi" w:cs="Arial"/>
        </w:rPr>
      </w:pPr>
    </w:p>
    <w:p w14:paraId="6A9D0DEB" w14:textId="77777777" w:rsidR="00551BEF" w:rsidRPr="00551BEF" w:rsidRDefault="00551BEF" w:rsidP="00551BEF">
      <w:pPr>
        <w:pStyle w:val="Textbody"/>
        <w:widowControl/>
        <w:spacing w:before="63" w:after="0"/>
        <w:jc w:val="both"/>
        <w:rPr>
          <w:rStyle w:val="StrongEmphasis"/>
          <w:rFonts w:asciiTheme="minorHAnsi" w:hAnsiTheme="minorHAnsi" w:cs="Arial"/>
          <w:u w:val="single"/>
        </w:rPr>
      </w:pPr>
      <w:r w:rsidRPr="00551BEF">
        <w:rPr>
          <w:rStyle w:val="StrongEmphasis"/>
          <w:rFonts w:asciiTheme="minorHAnsi" w:hAnsiTheme="minorHAnsi" w:cs="Arial"/>
          <w:u w:val="single"/>
        </w:rPr>
        <w:t>Article 3 : Commande</w:t>
      </w:r>
    </w:p>
    <w:p w14:paraId="262BF153" w14:textId="77777777" w:rsidR="00551BEF" w:rsidRPr="00551BEF" w:rsidRDefault="00551BEF" w:rsidP="00551BEF">
      <w:pPr>
        <w:pStyle w:val="Textbody"/>
        <w:widowControl/>
        <w:spacing w:before="63" w:after="0"/>
        <w:jc w:val="both"/>
        <w:rPr>
          <w:rFonts w:asciiTheme="minorHAnsi" w:hAnsiTheme="minorHAnsi" w:cs="Arial"/>
          <w:color w:val="FF0000"/>
        </w:rPr>
      </w:pPr>
    </w:p>
    <w:p w14:paraId="7ED5C7C7" w14:textId="77777777" w:rsidR="0071710F" w:rsidRPr="0010722D" w:rsidRDefault="0071710F" w:rsidP="0071710F">
      <w:pPr>
        <w:pStyle w:val="Textbody"/>
        <w:widowControl/>
        <w:spacing w:before="63" w:after="0"/>
        <w:jc w:val="both"/>
        <w:rPr>
          <w:rFonts w:ascii="Calibri" w:hAnsi="Calibri" w:cs="Arial"/>
        </w:rPr>
      </w:pPr>
      <w:r w:rsidRPr="0010722D">
        <w:rPr>
          <w:rFonts w:ascii="Calibri" w:hAnsi="Calibri" w:cs="Arial"/>
        </w:rPr>
        <w:t xml:space="preserve">3.1 Pour passer commande, le client a le choix entre créer un compte sur le Site ou commander simplement avec le profil invité. </w:t>
      </w:r>
    </w:p>
    <w:p w14:paraId="6A5E1A32" w14:textId="77777777" w:rsidR="0071710F" w:rsidRPr="0010722D" w:rsidRDefault="0071710F" w:rsidP="0071710F">
      <w:pPr>
        <w:pStyle w:val="Textbody"/>
        <w:widowControl/>
        <w:spacing w:before="63" w:after="0"/>
        <w:jc w:val="both"/>
        <w:rPr>
          <w:rFonts w:ascii="Calibri" w:hAnsi="Calibri" w:cs="Arial"/>
        </w:rPr>
      </w:pPr>
      <w:r w:rsidRPr="0010722D">
        <w:rPr>
          <w:rFonts w:ascii="Calibri" w:hAnsi="Calibri" w:cs="Arial"/>
        </w:rPr>
        <w:t xml:space="preserve">3.2 </w:t>
      </w:r>
      <w:r w:rsidRPr="0010722D">
        <w:rPr>
          <w:rFonts w:ascii="Calibri" w:hAnsi="Calibri" w:cs="Arial"/>
          <w:b/>
        </w:rPr>
        <w:t>Le Client passe commande du ou des panier(s) repas la veille avant 10h30</w:t>
      </w:r>
      <w:r w:rsidRPr="0010722D">
        <w:rPr>
          <w:rFonts w:ascii="Calibri" w:hAnsi="Calibri" w:cs="Arial"/>
        </w:rPr>
        <w:t xml:space="preserve"> selon le processus en vigueur sur le Site et confirme le récapitulatif de celle-ci. </w:t>
      </w:r>
    </w:p>
    <w:p w14:paraId="371FE893" w14:textId="77777777" w:rsidR="0071710F" w:rsidRPr="00BF532B" w:rsidRDefault="0071710F" w:rsidP="0071710F">
      <w:pPr>
        <w:pStyle w:val="Textbody"/>
        <w:widowControl/>
        <w:spacing w:before="63" w:after="0"/>
        <w:jc w:val="both"/>
        <w:rPr>
          <w:rFonts w:ascii="Calibri" w:hAnsi="Calibri" w:cs="Arial"/>
          <w:b/>
        </w:rPr>
      </w:pPr>
      <w:r w:rsidRPr="0010722D">
        <w:rPr>
          <w:rFonts w:ascii="Calibri" w:hAnsi="Calibri" w:cs="Arial"/>
          <w:b/>
        </w:rPr>
        <w:t>Pour les commandes du lundi, le Client devra passer commande avant 10h30 le vendredi précédent.</w:t>
      </w:r>
      <w:r w:rsidRPr="00BF532B">
        <w:rPr>
          <w:rFonts w:ascii="Calibri" w:hAnsi="Calibri" w:cs="Arial"/>
          <w:b/>
        </w:rPr>
        <w:t xml:space="preserve"> </w:t>
      </w:r>
    </w:p>
    <w:p w14:paraId="5E2A2545" w14:textId="77777777" w:rsidR="00551BEF" w:rsidRPr="00551BEF" w:rsidRDefault="00551BEF" w:rsidP="00551BEF">
      <w:pPr>
        <w:pStyle w:val="NormalWeb"/>
        <w:shd w:val="clear" w:color="auto" w:fill="FFFFFF"/>
        <w:spacing w:after="0" w:afterAutospacing="0"/>
        <w:jc w:val="both"/>
        <w:rPr>
          <w:rFonts w:asciiTheme="minorHAnsi" w:eastAsia="Arial Unicode MS" w:hAnsiTheme="minorHAnsi" w:cs="Arial"/>
          <w:kern w:val="3"/>
          <w:lang w:eastAsia="zh-CN" w:bidi="hi-IN"/>
        </w:rPr>
      </w:pPr>
      <w:r w:rsidRPr="00551BEF">
        <w:rPr>
          <w:rFonts w:asciiTheme="minorHAnsi" w:eastAsia="Arial Unicode MS" w:hAnsiTheme="minorHAnsi" w:cs="Arial"/>
          <w:kern w:val="3"/>
          <w:lang w:eastAsia="zh-CN" w:bidi="hi-IN"/>
        </w:rPr>
        <w:t>3.3 Le Site pro</w:t>
      </w:r>
      <w:r w:rsidR="00951D97">
        <w:rPr>
          <w:rFonts w:asciiTheme="minorHAnsi" w:eastAsia="Arial Unicode MS" w:hAnsiTheme="minorHAnsi" w:cs="Arial"/>
          <w:kern w:val="3"/>
          <w:lang w:eastAsia="zh-CN" w:bidi="hi-IN"/>
        </w:rPr>
        <w:t>pose au Client de sélectionner d</w:t>
      </w:r>
      <w:r w:rsidRPr="00551BEF">
        <w:rPr>
          <w:rFonts w:asciiTheme="minorHAnsi" w:eastAsia="Arial Unicode MS" w:hAnsiTheme="minorHAnsi" w:cs="Arial"/>
          <w:kern w:val="3"/>
          <w:lang w:eastAsia="zh-CN" w:bidi="hi-IN"/>
        </w:rPr>
        <w:t xml:space="preserve">es </w:t>
      </w:r>
      <w:r w:rsidR="00372D7C">
        <w:rPr>
          <w:rFonts w:asciiTheme="minorHAnsi" w:eastAsia="Arial Unicode MS" w:hAnsiTheme="minorHAnsi" w:cs="Arial"/>
          <w:kern w:val="3"/>
          <w:lang w:eastAsia="zh-CN" w:bidi="hi-IN"/>
        </w:rPr>
        <w:t>paniers repas</w:t>
      </w:r>
      <w:r w:rsidRPr="00551BEF">
        <w:rPr>
          <w:rFonts w:asciiTheme="minorHAnsi" w:eastAsia="Arial Unicode MS" w:hAnsiTheme="minorHAnsi" w:cs="Arial"/>
          <w:kern w:val="3"/>
          <w:lang w:eastAsia="zh-CN" w:bidi="hi-IN"/>
        </w:rPr>
        <w:t xml:space="preserve">. </w:t>
      </w:r>
    </w:p>
    <w:p w14:paraId="11E4A80D" w14:textId="3F8072CE" w:rsidR="00551BEF" w:rsidRPr="00551BEF" w:rsidRDefault="00551BEF" w:rsidP="00551BEF">
      <w:pPr>
        <w:pStyle w:val="NormalWeb"/>
        <w:shd w:val="clear" w:color="auto" w:fill="FFFFFF"/>
        <w:spacing w:after="0" w:afterAutospacing="0"/>
        <w:jc w:val="both"/>
        <w:rPr>
          <w:rFonts w:asciiTheme="minorHAnsi" w:eastAsia="Arial Unicode MS" w:hAnsiTheme="minorHAnsi" w:cs="Arial"/>
          <w:kern w:val="3"/>
          <w:lang w:eastAsia="zh-CN" w:bidi="hi-IN"/>
        </w:rPr>
      </w:pPr>
      <w:r w:rsidRPr="00551BEF">
        <w:rPr>
          <w:rFonts w:asciiTheme="minorHAnsi" w:eastAsia="Arial Unicode MS" w:hAnsiTheme="minorHAnsi" w:cs="Arial"/>
          <w:kern w:val="3"/>
          <w:lang w:eastAsia="zh-CN" w:bidi="hi-IN"/>
        </w:rPr>
        <w:lastRenderedPageBreak/>
        <w:t xml:space="preserve">La Commande fera l’objet d’un récapitulatif appelé </w:t>
      </w:r>
      <w:r w:rsidRPr="00551BEF">
        <w:rPr>
          <w:rFonts w:asciiTheme="minorHAnsi" w:eastAsia="Arial Unicode MS" w:hAnsiTheme="minorHAnsi" w:cs="Arial"/>
          <w:b/>
          <w:kern w:val="3"/>
          <w:lang w:eastAsia="zh-CN" w:bidi="hi-IN"/>
        </w:rPr>
        <w:t>«</w:t>
      </w:r>
      <w:r w:rsidRPr="00551BEF">
        <w:rPr>
          <w:rFonts w:asciiTheme="minorHAnsi" w:eastAsia="Arial Unicode MS" w:hAnsiTheme="minorHAnsi" w:cs="Arial"/>
          <w:kern w:val="3"/>
          <w:lang w:eastAsia="zh-CN" w:bidi="hi-IN"/>
        </w:rPr>
        <w:t xml:space="preserve"> </w:t>
      </w:r>
      <w:r w:rsidRPr="00551BEF">
        <w:rPr>
          <w:rFonts w:asciiTheme="minorHAnsi" w:eastAsia="Arial Unicode MS" w:hAnsiTheme="minorHAnsi" w:cs="Arial"/>
          <w:b/>
          <w:bCs/>
          <w:kern w:val="3"/>
          <w:lang w:eastAsia="zh-CN" w:bidi="hi-IN"/>
        </w:rPr>
        <w:t>Panier »</w:t>
      </w:r>
      <w:r w:rsidRPr="00551BEF">
        <w:rPr>
          <w:rFonts w:asciiTheme="minorHAnsi" w:eastAsia="Arial Unicode MS" w:hAnsiTheme="minorHAnsi" w:cs="Arial"/>
          <w:kern w:val="3"/>
          <w:lang w:eastAsia="zh-CN" w:bidi="hi-IN"/>
        </w:rPr>
        <w:t>, consultable à tout moment et reprenant tous les éléments de la Commande notamment le(s) Produit(s), quantités, réductions</w:t>
      </w:r>
      <w:r w:rsidR="00200030">
        <w:rPr>
          <w:rFonts w:asciiTheme="minorHAnsi" w:eastAsia="Arial Unicode MS" w:hAnsiTheme="minorHAnsi" w:cs="Arial"/>
          <w:kern w:val="3"/>
          <w:lang w:eastAsia="zh-CN" w:bidi="hi-IN"/>
        </w:rPr>
        <w:t xml:space="preserve"> éventuelles, mode de paiement</w:t>
      </w:r>
      <w:r w:rsidRPr="00551BEF">
        <w:rPr>
          <w:rFonts w:asciiTheme="minorHAnsi" w:eastAsia="Arial Unicode MS" w:hAnsiTheme="minorHAnsi" w:cs="Arial"/>
          <w:kern w:val="3"/>
          <w:lang w:eastAsia="zh-CN" w:bidi="hi-IN"/>
        </w:rPr>
        <w:t xml:space="preserve">, montant total de la Commande </w:t>
      </w:r>
    </w:p>
    <w:p w14:paraId="0C0FC85A" w14:textId="77777777" w:rsidR="00551BEF" w:rsidRPr="00551BEF" w:rsidRDefault="00551BEF" w:rsidP="00551BEF">
      <w:pPr>
        <w:pStyle w:val="NormalWeb"/>
        <w:shd w:val="clear" w:color="auto" w:fill="FFFFFF"/>
        <w:spacing w:after="0" w:afterAutospacing="0"/>
        <w:jc w:val="both"/>
        <w:rPr>
          <w:rFonts w:asciiTheme="minorHAnsi" w:eastAsia="Arial Unicode MS" w:hAnsiTheme="minorHAnsi" w:cs="Arial"/>
          <w:kern w:val="3"/>
          <w:lang w:eastAsia="zh-CN" w:bidi="hi-IN"/>
        </w:rPr>
      </w:pPr>
      <w:r w:rsidRPr="00551BEF">
        <w:rPr>
          <w:rFonts w:asciiTheme="minorHAnsi" w:eastAsia="Arial Unicode MS" w:hAnsiTheme="minorHAnsi" w:cs="Arial"/>
          <w:kern w:val="3"/>
          <w:lang w:eastAsia="zh-CN" w:bidi="hi-IN"/>
        </w:rPr>
        <w:t xml:space="preserve">Le contrat de vente est valablement formé lorsque, une fois saisis son adresse mail et son mot de passe, le Client a effectué sa commande (1er clic), a été en mesure de lire et accepter les CGV, a vérifié la teneur de sa Commande (tous les Produits qu’il souhaite acheter et le prix), en a corrigé les éventuelles erreurs et l’a confirmée par un second clic, </w:t>
      </w:r>
      <w:r w:rsidRPr="00951D97">
        <w:rPr>
          <w:rFonts w:asciiTheme="minorHAnsi" w:eastAsia="Arial Unicode MS" w:hAnsiTheme="minorHAnsi" w:cs="Arial"/>
          <w:kern w:val="3"/>
          <w:lang w:eastAsia="zh-CN" w:bidi="hi-IN"/>
        </w:rPr>
        <w:t>conformément aux dispositions des articles 1125 à 1127-3 du Code civil.</w:t>
      </w:r>
    </w:p>
    <w:p w14:paraId="5485DF10" w14:textId="77777777" w:rsidR="00551BEF" w:rsidRPr="00551BEF" w:rsidRDefault="00551BEF" w:rsidP="00551BEF">
      <w:pPr>
        <w:pStyle w:val="NormalWeb"/>
        <w:shd w:val="clear" w:color="auto" w:fill="FFFFFF"/>
        <w:spacing w:after="0" w:afterAutospacing="0"/>
        <w:jc w:val="both"/>
        <w:rPr>
          <w:rFonts w:asciiTheme="minorHAnsi" w:eastAsia="Arial Unicode MS" w:hAnsiTheme="minorHAnsi" w:cs="Arial"/>
          <w:kern w:val="3"/>
          <w:lang w:eastAsia="zh-CN" w:bidi="hi-IN"/>
        </w:rPr>
      </w:pPr>
      <w:r w:rsidRPr="00551BEF">
        <w:rPr>
          <w:rFonts w:asciiTheme="minorHAnsi" w:eastAsia="Arial Unicode MS" w:hAnsiTheme="minorHAnsi" w:cs="Arial"/>
          <w:kern w:val="3"/>
          <w:lang w:eastAsia="zh-CN" w:bidi="hi-IN"/>
        </w:rPr>
        <w:t>A défaut d’acceptation des CGV, le Client ne pourra finaliser sa Commande.</w:t>
      </w:r>
    </w:p>
    <w:p w14:paraId="2ECB55C2" w14:textId="77777777" w:rsidR="00551BEF" w:rsidRPr="00551BEF" w:rsidRDefault="00551BEF" w:rsidP="00551BEF">
      <w:pPr>
        <w:pStyle w:val="Textbody"/>
        <w:widowControl/>
        <w:spacing w:before="63" w:after="0"/>
        <w:jc w:val="both"/>
        <w:rPr>
          <w:rStyle w:val="StrongEmphasis"/>
          <w:rFonts w:asciiTheme="minorHAnsi" w:hAnsiTheme="minorHAnsi" w:cs="Arial"/>
        </w:rPr>
      </w:pPr>
    </w:p>
    <w:p w14:paraId="49A5D15D" w14:textId="77777777" w:rsidR="00551BEF" w:rsidRDefault="0086271D" w:rsidP="00551BEF">
      <w:pPr>
        <w:pStyle w:val="Textbody"/>
        <w:widowControl/>
        <w:spacing w:before="63" w:after="0"/>
        <w:jc w:val="both"/>
        <w:rPr>
          <w:rStyle w:val="StrongEmphasis"/>
          <w:rFonts w:asciiTheme="minorHAnsi" w:hAnsiTheme="minorHAnsi" w:cs="Arial"/>
        </w:rPr>
      </w:pPr>
      <w:r>
        <w:rPr>
          <w:rStyle w:val="StrongEmphasis"/>
          <w:rFonts w:asciiTheme="minorHAnsi" w:hAnsiTheme="minorHAnsi" w:cs="Arial"/>
        </w:rPr>
        <w:t>T</w:t>
      </w:r>
      <w:r w:rsidR="00551BEF" w:rsidRPr="00551BEF">
        <w:rPr>
          <w:rStyle w:val="StrongEmphasis"/>
          <w:rFonts w:asciiTheme="minorHAnsi" w:hAnsiTheme="minorHAnsi" w:cs="Arial"/>
        </w:rPr>
        <w:t>oute Commande confirmée par le second clic de validation entraîne une obligation de paiement du Client.</w:t>
      </w:r>
    </w:p>
    <w:p w14:paraId="795DA71C" w14:textId="77777777" w:rsidR="00551BEF" w:rsidRPr="00551BEF" w:rsidRDefault="00551BEF" w:rsidP="00551BEF">
      <w:pPr>
        <w:pStyle w:val="Textbody"/>
        <w:widowControl/>
        <w:spacing w:before="63" w:after="0"/>
        <w:jc w:val="both"/>
        <w:rPr>
          <w:rStyle w:val="StrongEmphasis"/>
          <w:rFonts w:asciiTheme="minorHAnsi" w:hAnsiTheme="minorHAnsi" w:cs="Arial"/>
          <w:u w:val="single"/>
        </w:rPr>
      </w:pPr>
    </w:p>
    <w:p w14:paraId="18E0E492" w14:textId="77777777" w:rsidR="00551BEF" w:rsidRPr="00551BEF" w:rsidRDefault="00551BEF" w:rsidP="00551BEF">
      <w:pPr>
        <w:pStyle w:val="Textbody"/>
        <w:widowControl/>
        <w:spacing w:before="63" w:after="0"/>
        <w:jc w:val="both"/>
        <w:rPr>
          <w:rStyle w:val="StrongEmphasis"/>
          <w:rFonts w:asciiTheme="minorHAnsi" w:hAnsiTheme="minorHAnsi" w:cs="Arial"/>
          <w:u w:val="single"/>
        </w:rPr>
      </w:pPr>
      <w:r w:rsidRPr="00551BEF">
        <w:rPr>
          <w:rStyle w:val="StrongEmphasis"/>
          <w:rFonts w:asciiTheme="minorHAnsi" w:hAnsiTheme="minorHAnsi" w:cs="Arial"/>
          <w:u w:val="single"/>
        </w:rPr>
        <w:t>Article 4 : Confirmation de Commande</w:t>
      </w:r>
    </w:p>
    <w:p w14:paraId="06AD7136" w14:textId="77777777" w:rsidR="00551BEF" w:rsidRPr="00551BEF" w:rsidRDefault="00551BEF" w:rsidP="00551BEF">
      <w:pPr>
        <w:pStyle w:val="Textbody"/>
        <w:widowControl/>
        <w:spacing w:before="63" w:after="0"/>
        <w:jc w:val="both"/>
        <w:rPr>
          <w:rFonts w:asciiTheme="minorHAnsi" w:hAnsiTheme="minorHAnsi" w:cs="Arial"/>
          <w:u w:val="single"/>
        </w:rPr>
      </w:pPr>
    </w:p>
    <w:p w14:paraId="20890BD5" w14:textId="2832D96A" w:rsidR="00551BEF" w:rsidRDefault="00551BEF" w:rsidP="00551BEF">
      <w:pPr>
        <w:pStyle w:val="Textbody"/>
        <w:widowControl/>
        <w:spacing w:before="63" w:after="0"/>
        <w:jc w:val="both"/>
        <w:rPr>
          <w:rFonts w:asciiTheme="minorHAnsi" w:hAnsiTheme="minorHAnsi" w:cs="Arial"/>
        </w:rPr>
      </w:pPr>
      <w:r w:rsidRPr="00551BEF">
        <w:rPr>
          <w:rFonts w:asciiTheme="minorHAnsi" w:hAnsiTheme="minorHAnsi" w:cs="Arial"/>
        </w:rPr>
        <w:t xml:space="preserve">Le Client recevra pour la commande par courrier électronique de la société </w:t>
      </w:r>
      <w:r w:rsidRPr="00551BEF">
        <w:rPr>
          <w:rStyle w:val="StrongEmphasis"/>
          <w:rFonts w:asciiTheme="minorHAnsi" w:hAnsiTheme="minorHAnsi" w:cs="Arial"/>
          <w:b w:val="0"/>
        </w:rPr>
        <w:t>LA CANTINE D'ALBERT</w:t>
      </w:r>
      <w:r w:rsidRPr="00551BEF">
        <w:rPr>
          <w:rFonts w:asciiTheme="minorHAnsi" w:hAnsiTheme="minorHAnsi" w:cs="Arial"/>
        </w:rPr>
        <w:t xml:space="preserve">, un accusé de réception portant confirmation de la Commande qui récapitule la Commande effectuée par lui et la facture correspondante </w:t>
      </w:r>
      <w:r w:rsidR="00200030" w:rsidRPr="00200030">
        <w:rPr>
          <w:rFonts w:asciiTheme="minorHAnsi" w:hAnsiTheme="minorHAnsi" w:cs="Arial"/>
        </w:rPr>
        <w:t>(adresse de facturation, composition de la commande, heure de retrait de la commande, prix et mode de paiement).</w:t>
      </w:r>
    </w:p>
    <w:p w14:paraId="41CB6D15" w14:textId="77777777" w:rsidR="00200030" w:rsidRPr="00551BEF" w:rsidRDefault="00200030" w:rsidP="00551BEF">
      <w:pPr>
        <w:pStyle w:val="Textbody"/>
        <w:widowControl/>
        <w:spacing w:before="63" w:after="0"/>
        <w:jc w:val="both"/>
        <w:rPr>
          <w:rStyle w:val="StrongEmphasis"/>
          <w:rFonts w:asciiTheme="minorHAnsi" w:hAnsiTheme="minorHAnsi" w:cs="Arial"/>
          <w:u w:val="single"/>
        </w:rPr>
      </w:pPr>
    </w:p>
    <w:p w14:paraId="4497BDB3" w14:textId="77777777" w:rsidR="00551BEF" w:rsidRPr="00551BEF" w:rsidRDefault="00551BEF" w:rsidP="00551BEF">
      <w:pPr>
        <w:pStyle w:val="Textbody"/>
        <w:widowControl/>
        <w:spacing w:before="63" w:after="0"/>
        <w:jc w:val="both"/>
        <w:rPr>
          <w:rStyle w:val="StrongEmphasis"/>
          <w:rFonts w:asciiTheme="minorHAnsi" w:hAnsiTheme="minorHAnsi" w:cs="Arial"/>
          <w:u w:val="single"/>
        </w:rPr>
      </w:pPr>
      <w:r w:rsidRPr="00551BEF">
        <w:rPr>
          <w:rStyle w:val="StrongEmphasis"/>
          <w:rFonts w:asciiTheme="minorHAnsi" w:hAnsiTheme="minorHAnsi" w:cs="Arial"/>
          <w:u w:val="single"/>
        </w:rPr>
        <w:t>Article 5 : Informations du Client</w:t>
      </w:r>
    </w:p>
    <w:p w14:paraId="0C555545" w14:textId="41DD80CE" w:rsidR="00551BEF" w:rsidRPr="00551BEF" w:rsidRDefault="00551BEF" w:rsidP="00551BEF">
      <w:pPr>
        <w:pStyle w:val="Textbody"/>
        <w:widowControl/>
        <w:spacing w:before="63" w:after="0"/>
        <w:jc w:val="both"/>
        <w:rPr>
          <w:rFonts w:asciiTheme="minorHAnsi" w:hAnsiTheme="minorHAnsi" w:cs="Arial"/>
        </w:rPr>
      </w:pPr>
      <w:r w:rsidRPr="00551BEF">
        <w:rPr>
          <w:rFonts w:asciiTheme="minorHAnsi" w:hAnsiTheme="minorHAnsi" w:cs="Arial"/>
        </w:rPr>
        <w:t>5.1 Les offres contenues sur le Site sont valables tant que les Produits qui s’</w:t>
      </w:r>
      <w:r w:rsidR="00200030">
        <w:rPr>
          <w:rFonts w:asciiTheme="minorHAnsi" w:hAnsiTheme="minorHAnsi" w:cs="Arial"/>
        </w:rPr>
        <w:t>y rapportent demeurent en ligne.</w:t>
      </w:r>
    </w:p>
    <w:p w14:paraId="40B4F85B" w14:textId="77777777" w:rsidR="00551BEF" w:rsidRPr="00551BEF" w:rsidRDefault="00551BEF" w:rsidP="00551BEF">
      <w:pPr>
        <w:pStyle w:val="Textbody"/>
        <w:widowControl/>
        <w:spacing w:before="63" w:after="0"/>
        <w:jc w:val="both"/>
        <w:rPr>
          <w:rFonts w:asciiTheme="minorHAnsi" w:hAnsiTheme="minorHAnsi" w:cs="Arial"/>
        </w:rPr>
      </w:pPr>
    </w:p>
    <w:p w14:paraId="79A88F0D" w14:textId="77777777" w:rsidR="00551BEF" w:rsidRPr="00551BEF" w:rsidRDefault="00551BEF" w:rsidP="00551BEF">
      <w:pPr>
        <w:pStyle w:val="Textbody"/>
        <w:widowControl/>
        <w:spacing w:before="63" w:after="0"/>
        <w:jc w:val="both"/>
        <w:rPr>
          <w:rFonts w:asciiTheme="minorHAnsi" w:hAnsiTheme="minorHAnsi" w:cs="Arial"/>
        </w:rPr>
      </w:pPr>
      <w:r w:rsidRPr="00551BEF">
        <w:rPr>
          <w:rFonts w:asciiTheme="minorHAnsi" w:hAnsiTheme="minorHAnsi" w:cs="Arial"/>
        </w:rPr>
        <w:t>En cas de Commande d'un Produit devenu exceptionnellement indisponible, le Client sera informé de cette indisponibilité dans les meilleurs délais, par e-mail ou par téléphone. Le Client aura la possibilité, soit de choisir un p</w:t>
      </w:r>
      <w:r w:rsidR="00B35562">
        <w:rPr>
          <w:rFonts w:asciiTheme="minorHAnsi" w:hAnsiTheme="minorHAnsi" w:cs="Arial"/>
        </w:rPr>
        <w:t>la</w:t>
      </w:r>
      <w:r w:rsidRPr="00551BEF">
        <w:rPr>
          <w:rFonts w:asciiTheme="minorHAnsi" w:hAnsiTheme="minorHAnsi" w:cs="Arial"/>
        </w:rPr>
        <w:t>t de remplacement sélectionné, soit de se faire rembourser intégralement.</w:t>
      </w:r>
    </w:p>
    <w:p w14:paraId="5284D750" w14:textId="77777777" w:rsidR="00551BEF" w:rsidRPr="00551BEF" w:rsidRDefault="00551BEF" w:rsidP="00551BEF">
      <w:pPr>
        <w:pStyle w:val="Textbody"/>
        <w:widowControl/>
        <w:spacing w:before="63" w:after="0"/>
        <w:jc w:val="both"/>
        <w:rPr>
          <w:rFonts w:asciiTheme="minorHAnsi" w:hAnsiTheme="minorHAnsi" w:cs="Arial"/>
        </w:rPr>
      </w:pPr>
    </w:p>
    <w:p w14:paraId="4D44FFFD" w14:textId="54FFBBE2" w:rsidR="00551BEF" w:rsidRPr="00551BEF" w:rsidRDefault="00551BEF" w:rsidP="00551BEF">
      <w:pPr>
        <w:jc w:val="both"/>
        <w:rPr>
          <w:rFonts w:asciiTheme="minorHAnsi" w:hAnsiTheme="minorHAnsi" w:cs="Arial"/>
        </w:rPr>
      </w:pPr>
      <w:r w:rsidRPr="00551BEF">
        <w:rPr>
          <w:rFonts w:asciiTheme="minorHAnsi" w:hAnsiTheme="minorHAnsi" w:cs="Arial"/>
        </w:rPr>
        <w:t>5.2 Chaque P</w:t>
      </w:r>
      <w:r w:rsidR="00B35562">
        <w:rPr>
          <w:rFonts w:asciiTheme="minorHAnsi" w:hAnsiTheme="minorHAnsi" w:cs="Arial"/>
        </w:rPr>
        <w:t>lat</w:t>
      </w:r>
      <w:r w:rsidRPr="00551BEF">
        <w:rPr>
          <w:rFonts w:asciiTheme="minorHAnsi" w:hAnsiTheme="minorHAnsi" w:cs="Arial"/>
        </w:rPr>
        <w:t xml:space="preserve"> fait l’objet d’une description sur la fiche qui reprend les ingrédients et éventuellement les informations et mentions spécifiques imposées par la loi. </w:t>
      </w:r>
    </w:p>
    <w:p w14:paraId="6B1D6446" w14:textId="77777777" w:rsidR="00551BEF" w:rsidRPr="00551BEF" w:rsidRDefault="00551BEF" w:rsidP="00551BEF">
      <w:pPr>
        <w:jc w:val="both"/>
        <w:rPr>
          <w:rFonts w:asciiTheme="minorHAnsi" w:hAnsiTheme="minorHAnsi" w:cs="Arial"/>
        </w:rPr>
      </w:pPr>
    </w:p>
    <w:p w14:paraId="619CC9B0" w14:textId="5380BD36" w:rsidR="001B7908" w:rsidRPr="00861922" w:rsidRDefault="001B7908" w:rsidP="001B7908">
      <w:pPr>
        <w:jc w:val="both"/>
        <w:rPr>
          <w:rFonts w:ascii="Calibri" w:hAnsi="Calibri" w:cs="Arial"/>
          <w:b/>
        </w:rPr>
      </w:pPr>
      <w:r w:rsidRPr="00861922">
        <w:rPr>
          <w:rFonts w:ascii="Calibri" w:hAnsi="Calibri" w:cs="Arial"/>
          <w:b/>
        </w:rPr>
        <w:t>Le Client est tenu de se reporter au descriptif de chaque Produit afin d'en connaître les ingrédients</w:t>
      </w:r>
      <w:r w:rsidR="00B35562">
        <w:rPr>
          <w:rFonts w:ascii="Calibri" w:hAnsi="Calibri" w:cs="Arial"/>
          <w:b/>
        </w:rPr>
        <w:t xml:space="preserve"> et notamment les allergènes présents dans le plat</w:t>
      </w:r>
      <w:r w:rsidRPr="00861922">
        <w:rPr>
          <w:rFonts w:ascii="Calibri" w:hAnsi="Calibri" w:cs="Arial"/>
          <w:b/>
        </w:rPr>
        <w:t>.</w:t>
      </w:r>
      <w:r w:rsidRPr="00861922">
        <w:rPr>
          <w:b/>
        </w:rPr>
        <w:t xml:space="preserve"> </w:t>
      </w:r>
      <w:r w:rsidRPr="00861922">
        <w:rPr>
          <w:rFonts w:ascii="Calibri" w:hAnsi="Calibri" w:cs="Arial"/>
          <w:b/>
        </w:rPr>
        <w:t>Il appartient au Client de se renseigner en amont de toute commande notamment en cas d’intolérance ou d’allergies alimentaires</w:t>
      </w:r>
      <w:r w:rsidR="00C25D7D">
        <w:rPr>
          <w:rFonts w:ascii="Calibri" w:hAnsi="Calibri" w:cs="Arial"/>
          <w:b/>
        </w:rPr>
        <w:t xml:space="preserve"> des convives</w:t>
      </w:r>
      <w:r w:rsidRPr="00861922">
        <w:rPr>
          <w:rFonts w:ascii="Calibri" w:hAnsi="Calibri" w:cs="Arial"/>
          <w:b/>
        </w:rPr>
        <w:t>.</w:t>
      </w:r>
    </w:p>
    <w:p w14:paraId="56F2534E" w14:textId="77777777" w:rsidR="00551BEF" w:rsidRPr="00551BEF" w:rsidRDefault="00551BEF" w:rsidP="00551BEF">
      <w:pPr>
        <w:pStyle w:val="Textbody"/>
        <w:widowControl/>
        <w:spacing w:before="63" w:after="0"/>
        <w:jc w:val="both"/>
        <w:rPr>
          <w:rStyle w:val="StrongEmphasis"/>
          <w:rFonts w:asciiTheme="minorHAnsi" w:hAnsiTheme="minorHAnsi" w:cs="Arial"/>
          <w:u w:val="single"/>
        </w:rPr>
      </w:pPr>
    </w:p>
    <w:p w14:paraId="2972C688" w14:textId="77777777" w:rsidR="00551BEF" w:rsidRPr="00551BEF" w:rsidRDefault="00551BEF" w:rsidP="00551BEF">
      <w:pPr>
        <w:pStyle w:val="Textbody"/>
        <w:spacing w:before="63"/>
        <w:jc w:val="both"/>
        <w:rPr>
          <w:rStyle w:val="StrongEmphasis"/>
          <w:rFonts w:asciiTheme="minorHAnsi" w:hAnsiTheme="minorHAnsi" w:cs="Arial"/>
          <w:u w:val="single"/>
        </w:rPr>
      </w:pPr>
      <w:r w:rsidRPr="00551BEF">
        <w:rPr>
          <w:rStyle w:val="StrongEmphasis"/>
          <w:rFonts w:asciiTheme="minorHAnsi" w:hAnsiTheme="minorHAnsi" w:cs="Arial"/>
          <w:u w:val="single"/>
        </w:rPr>
        <w:t>Article 6 : Tarifs-Modalités de paiement</w:t>
      </w:r>
    </w:p>
    <w:p w14:paraId="3337182A" w14:textId="77777777" w:rsidR="00551BEF" w:rsidRPr="00551BEF" w:rsidRDefault="00551BEF" w:rsidP="00551BEF">
      <w:pPr>
        <w:pStyle w:val="Textbody"/>
        <w:spacing w:before="63"/>
        <w:jc w:val="both"/>
        <w:rPr>
          <w:rStyle w:val="StrongEmphasis"/>
          <w:rFonts w:asciiTheme="minorHAnsi" w:hAnsiTheme="minorHAnsi" w:cs="Arial"/>
          <w:b w:val="0"/>
        </w:rPr>
      </w:pPr>
      <w:r w:rsidRPr="00551BEF">
        <w:rPr>
          <w:rStyle w:val="StrongEmphasis"/>
          <w:rFonts w:asciiTheme="minorHAnsi" w:hAnsiTheme="minorHAnsi" w:cs="Arial"/>
          <w:b w:val="0"/>
        </w:rPr>
        <w:t xml:space="preserve">6.1 Les prix sont exprimés en euros, </w:t>
      </w:r>
      <w:r w:rsidR="00C25D7D">
        <w:rPr>
          <w:rStyle w:val="StrongEmphasis"/>
          <w:rFonts w:asciiTheme="minorHAnsi" w:hAnsiTheme="minorHAnsi" w:cs="Arial"/>
          <w:b w:val="0"/>
        </w:rPr>
        <w:t xml:space="preserve">hors et </w:t>
      </w:r>
      <w:r w:rsidRPr="00551BEF">
        <w:rPr>
          <w:rStyle w:val="StrongEmphasis"/>
          <w:rFonts w:asciiTheme="minorHAnsi" w:hAnsiTheme="minorHAnsi" w:cs="Arial"/>
          <w:b w:val="0"/>
        </w:rPr>
        <w:t xml:space="preserve">toutes taxes comprises. Le prix garanti au Client est celui figurant sur le Site au moment de la Commande. Le prix est ferme et définitif. </w:t>
      </w:r>
    </w:p>
    <w:p w14:paraId="716FD399" w14:textId="77777777" w:rsidR="00551BEF" w:rsidRPr="00551BEF" w:rsidRDefault="00951D97" w:rsidP="00551BEF">
      <w:pPr>
        <w:pStyle w:val="Textbody"/>
        <w:spacing w:before="63"/>
        <w:jc w:val="both"/>
        <w:rPr>
          <w:rStyle w:val="StrongEmphasis"/>
          <w:rFonts w:asciiTheme="minorHAnsi" w:hAnsiTheme="minorHAnsi" w:cs="Arial"/>
          <w:b w:val="0"/>
        </w:rPr>
      </w:pPr>
      <w:r>
        <w:rPr>
          <w:rStyle w:val="StrongEmphasis"/>
          <w:rFonts w:asciiTheme="minorHAnsi" w:hAnsiTheme="minorHAnsi" w:cs="Arial"/>
          <w:b w:val="0"/>
        </w:rPr>
        <w:t>6.2</w:t>
      </w:r>
      <w:r w:rsidR="00551BEF" w:rsidRPr="00551BEF">
        <w:rPr>
          <w:rStyle w:val="StrongEmphasis"/>
          <w:rFonts w:asciiTheme="minorHAnsi" w:hAnsiTheme="minorHAnsi" w:cs="Arial"/>
          <w:b w:val="0"/>
        </w:rPr>
        <w:t xml:space="preserve"> Pour la sécurité des paiements, LA CANTINE D'ALBERT</w:t>
      </w:r>
      <w:r w:rsidR="00551BEF" w:rsidRPr="00551BEF">
        <w:rPr>
          <w:rFonts w:asciiTheme="minorHAnsi" w:eastAsia="Times" w:hAnsiTheme="minorHAnsi" w:cs="Arial"/>
        </w:rPr>
        <w:t xml:space="preserve"> </w:t>
      </w:r>
      <w:r w:rsidR="00551BEF" w:rsidRPr="00551BEF">
        <w:rPr>
          <w:rStyle w:val="StrongEmphasis"/>
          <w:rFonts w:asciiTheme="minorHAnsi" w:hAnsiTheme="minorHAnsi" w:cs="Arial"/>
          <w:b w:val="0"/>
        </w:rPr>
        <w:t>fait appel aux prestataires de paiement « PAYPLUG ». LA CANTINE D'ALBERT</w:t>
      </w:r>
      <w:r w:rsidR="00551BEF" w:rsidRPr="00551BEF">
        <w:rPr>
          <w:rFonts w:asciiTheme="minorHAnsi" w:eastAsia="Times" w:hAnsiTheme="minorHAnsi" w:cs="Arial"/>
        </w:rPr>
        <w:t xml:space="preserve"> </w:t>
      </w:r>
      <w:r w:rsidR="00551BEF" w:rsidRPr="00551BEF">
        <w:rPr>
          <w:rStyle w:val="StrongEmphasis"/>
          <w:rFonts w:asciiTheme="minorHAnsi" w:hAnsiTheme="minorHAnsi" w:cs="Arial"/>
          <w:b w:val="0"/>
        </w:rPr>
        <w:t xml:space="preserve">n’a pas connaissance des informations </w:t>
      </w:r>
      <w:r w:rsidR="00551BEF" w:rsidRPr="00551BEF">
        <w:rPr>
          <w:rStyle w:val="StrongEmphasis"/>
          <w:rFonts w:asciiTheme="minorHAnsi" w:hAnsiTheme="minorHAnsi" w:cs="Arial"/>
          <w:b w:val="0"/>
        </w:rPr>
        <w:lastRenderedPageBreak/>
        <w:t xml:space="preserve">bancaires du Client. </w:t>
      </w:r>
    </w:p>
    <w:p w14:paraId="6A158400" w14:textId="77777777" w:rsidR="00551BEF" w:rsidRPr="00551BEF" w:rsidRDefault="00551BEF" w:rsidP="00551BEF">
      <w:pPr>
        <w:pStyle w:val="Textbody"/>
        <w:spacing w:before="63"/>
        <w:jc w:val="both"/>
        <w:rPr>
          <w:rStyle w:val="StrongEmphasis"/>
          <w:rFonts w:asciiTheme="minorHAnsi" w:hAnsiTheme="minorHAnsi" w:cs="Arial"/>
          <w:b w:val="0"/>
        </w:rPr>
      </w:pPr>
      <w:r w:rsidRPr="00551BEF">
        <w:rPr>
          <w:rStyle w:val="StrongEmphasis"/>
          <w:rFonts w:asciiTheme="minorHAnsi" w:hAnsiTheme="minorHAnsi" w:cs="Arial"/>
          <w:b w:val="0"/>
        </w:rPr>
        <w:t xml:space="preserve">Les données sont cryptées dans un environnement totalement sécurisé, les données bancaires ne sont pas transmises à la société LA CANTINE D'ALBERT. Le Client confirme qu’il est bien titulaire de la carte bancaire à débiter et qu’il est légalement en droit d’en faire usage. En cas d’erreur, ou d’impossibilité de débiter la carte, la Commande ne peut être validée. </w:t>
      </w:r>
    </w:p>
    <w:p w14:paraId="5675D1BC" w14:textId="77777777" w:rsidR="00551BEF" w:rsidRPr="00551BEF" w:rsidRDefault="00551BEF" w:rsidP="00551BEF">
      <w:pPr>
        <w:pStyle w:val="Textbody"/>
        <w:spacing w:before="63"/>
        <w:jc w:val="both"/>
        <w:rPr>
          <w:rStyle w:val="StrongEmphasis"/>
          <w:rFonts w:asciiTheme="minorHAnsi" w:hAnsiTheme="minorHAnsi" w:cs="Arial"/>
          <w:b w:val="0"/>
        </w:rPr>
      </w:pPr>
      <w:r w:rsidRPr="00551BEF">
        <w:rPr>
          <w:rStyle w:val="StrongEmphasis"/>
          <w:rFonts w:asciiTheme="minorHAnsi" w:hAnsiTheme="minorHAnsi" w:cs="Arial"/>
          <w:b w:val="0"/>
        </w:rPr>
        <w:t>LA CANTINE D'ALBERT</w:t>
      </w:r>
      <w:r w:rsidRPr="00551BEF">
        <w:rPr>
          <w:rFonts w:asciiTheme="minorHAnsi" w:eastAsia="Times" w:hAnsiTheme="minorHAnsi" w:cs="Arial"/>
        </w:rPr>
        <w:t xml:space="preserve"> </w:t>
      </w:r>
      <w:r w:rsidRPr="00551BEF">
        <w:rPr>
          <w:rStyle w:val="StrongEmphasis"/>
          <w:rFonts w:asciiTheme="minorHAnsi" w:hAnsiTheme="minorHAnsi" w:cs="Arial"/>
          <w:b w:val="0"/>
        </w:rPr>
        <w:t>ne peut être tenue pour responsable de l’utilisation frauduleuse des moyens de paiement du client par un tiers.</w:t>
      </w:r>
      <w:r w:rsidRPr="00551BEF">
        <w:rPr>
          <w:rFonts w:asciiTheme="minorHAnsi" w:hAnsiTheme="minorHAnsi"/>
        </w:rPr>
        <w:t xml:space="preserve"> </w:t>
      </w:r>
    </w:p>
    <w:p w14:paraId="00FBFC0E" w14:textId="77777777" w:rsidR="00551BEF" w:rsidRPr="00551BEF" w:rsidRDefault="00951D97" w:rsidP="00551BEF">
      <w:pPr>
        <w:pStyle w:val="Textbody"/>
        <w:spacing w:before="63"/>
        <w:jc w:val="both"/>
        <w:rPr>
          <w:rStyle w:val="StrongEmphasis"/>
          <w:rFonts w:asciiTheme="minorHAnsi" w:hAnsiTheme="minorHAnsi" w:cs="Arial"/>
          <w:b w:val="0"/>
        </w:rPr>
      </w:pPr>
      <w:r>
        <w:rPr>
          <w:rStyle w:val="StrongEmphasis"/>
          <w:rFonts w:asciiTheme="minorHAnsi" w:hAnsiTheme="minorHAnsi" w:cs="Arial"/>
          <w:b w:val="0"/>
        </w:rPr>
        <w:t>6.3</w:t>
      </w:r>
      <w:r w:rsidR="00551BEF" w:rsidRPr="00551BEF">
        <w:rPr>
          <w:rStyle w:val="StrongEmphasis"/>
          <w:rFonts w:asciiTheme="minorHAnsi" w:hAnsiTheme="minorHAnsi" w:cs="Arial"/>
          <w:b w:val="0"/>
        </w:rPr>
        <w:t xml:space="preserve"> En cas de refus du centre du paiement bancaire concerné, la commande sera automatiquement annulée. En cas de paiement non validé le Client devra contacter son établissement bancaire et LA CANTINE D'ALBERT. </w:t>
      </w:r>
    </w:p>
    <w:p w14:paraId="5E0167FF" w14:textId="77777777" w:rsidR="00551BEF" w:rsidRPr="00551BEF" w:rsidRDefault="00551BEF" w:rsidP="00551BEF">
      <w:pPr>
        <w:pStyle w:val="Textbody"/>
        <w:widowControl/>
        <w:spacing w:before="63" w:after="0"/>
        <w:jc w:val="both"/>
        <w:rPr>
          <w:rStyle w:val="StrongEmphasis"/>
          <w:rFonts w:asciiTheme="minorHAnsi" w:hAnsiTheme="minorHAnsi" w:cs="Arial"/>
          <w:b w:val="0"/>
        </w:rPr>
      </w:pPr>
      <w:r w:rsidRPr="00551BEF">
        <w:rPr>
          <w:rStyle w:val="StrongEmphasis"/>
          <w:rFonts w:asciiTheme="minorHAnsi" w:hAnsiTheme="minorHAnsi" w:cs="Arial"/>
          <w:b w:val="0"/>
        </w:rPr>
        <w:t xml:space="preserve">En cas d’impayé, la commande sera annulée jusqu’à la mise à jour des coordonnées bancaires du Client. </w:t>
      </w:r>
    </w:p>
    <w:p w14:paraId="76FF8357" w14:textId="77777777" w:rsidR="00551BEF" w:rsidRPr="00551BEF" w:rsidRDefault="00951D97" w:rsidP="00551BEF">
      <w:pPr>
        <w:pStyle w:val="Textbody"/>
        <w:widowControl/>
        <w:spacing w:before="63" w:after="0"/>
        <w:jc w:val="both"/>
        <w:rPr>
          <w:rStyle w:val="StrongEmphasis"/>
          <w:rFonts w:asciiTheme="minorHAnsi" w:hAnsiTheme="minorHAnsi" w:cs="Arial"/>
          <w:b w:val="0"/>
        </w:rPr>
      </w:pPr>
      <w:r>
        <w:rPr>
          <w:rStyle w:val="StrongEmphasis"/>
          <w:rFonts w:asciiTheme="minorHAnsi" w:hAnsiTheme="minorHAnsi" w:cs="Arial"/>
          <w:b w:val="0"/>
        </w:rPr>
        <w:t>6.4</w:t>
      </w:r>
      <w:r w:rsidR="00551BEF" w:rsidRPr="00551BEF">
        <w:rPr>
          <w:rStyle w:val="StrongEmphasis"/>
          <w:rFonts w:asciiTheme="minorHAnsi" w:hAnsiTheme="minorHAnsi" w:cs="Arial"/>
          <w:b w:val="0"/>
        </w:rPr>
        <w:t xml:space="preserve"> Les éventuels codes promotionnels communiqués au Client ne seront utilisables qu’une seule fois pour une même adresse postale et un même nom et prénom. Ils ne sont pas cumulables avec d’autres offres de réduction.</w:t>
      </w:r>
    </w:p>
    <w:p w14:paraId="435EA6E1" w14:textId="77777777" w:rsidR="00551BEF" w:rsidRPr="00551BEF" w:rsidRDefault="00551BEF" w:rsidP="00551BEF">
      <w:pPr>
        <w:pStyle w:val="Textbody"/>
        <w:widowControl/>
        <w:spacing w:before="63" w:after="0"/>
        <w:jc w:val="both"/>
        <w:rPr>
          <w:rStyle w:val="StrongEmphasis"/>
          <w:rFonts w:asciiTheme="minorHAnsi" w:hAnsiTheme="minorHAnsi" w:cs="Arial"/>
          <w:b w:val="0"/>
        </w:rPr>
      </w:pPr>
    </w:p>
    <w:p w14:paraId="158C8530" w14:textId="68369E35" w:rsidR="00C25D7D" w:rsidRPr="00200030" w:rsidRDefault="00551BEF" w:rsidP="00C25D7D">
      <w:pPr>
        <w:pStyle w:val="Textbody"/>
        <w:widowControl/>
        <w:spacing w:before="63" w:after="0"/>
        <w:jc w:val="both"/>
        <w:rPr>
          <w:rFonts w:ascii="Calibri" w:hAnsi="Calibri" w:cs="Arial"/>
          <w:b/>
          <w:u w:val="single"/>
        </w:rPr>
      </w:pPr>
      <w:r w:rsidRPr="00200030">
        <w:rPr>
          <w:rStyle w:val="StrongEmphasis"/>
          <w:rFonts w:asciiTheme="minorHAnsi" w:hAnsiTheme="minorHAnsi" w:cs="Arial"/>
          <w:u w:val="single"/>
        </w:rPr>
        <w:t xml:space="preserve">Article 7 : </w:t>
      </w:r>
      <w:r w:rsidR="00C25D7D" w:rsidRPr="00F113AC">
        <w:rPr>
          <w:rFonts w:ascii="Calibri" w:hAnsi="Calibri" w:cs="Arial"/>
          <w:b/>
          <w:u w:val="single"/>
        </w:rPr>
        <w:t>Click and</w:t>
      </w:r>
      <w:r w:rsidR="00C25D7D" w:rsidRPr="00200030">
        <w:rPr>
          <w:rFonts w:ascii="Calibri" w:hAnsi="Calibri" w:cs="Arial"/>
          <w:b/>
          <w:u w:val="single"/>
        </w:rPr>
        <w:t xml:space="preserve"> </w:t>
      </w:r>
      <w:proofErr w:type="spellStart"/>
      <w:r w:rsidR="00C25D7D" w:rsidRPr="00200030">
        <w:rPr>
          <w:rFonts w:ascii="Calibri" w:hAnsi="Calibri" w:cs="Arial"/>
          <w:b/>
          <w:u w:val="single"/>
        </w:rPr>
        <w:t>Collect</w:t>
      </w:r>
      <w:proofErr w:type="spellEnd"/>
      <w:r w:rsidR="00C25D7D" w:rsidRPr="00200030">
        <w:rPr>
          <w:rFonts w:ascii="Calibri" w:hAnsi="Calibri" w:cs="Arial"/>
          <w:b/>
          <w:u w:val="single"/>
        </w:rPr>
        <w:t xml:space="preserve"> </w:t>
      </w:r>
    </w:p>
    <w:p w14:paraId="03C45ED4" w14:textId="77777777" w:rsidR="00200030" w:rsidRPr="00200030" w:rsidRDefault="00200030" w:rsidP="00200030">
      <w:pPr>
        <w:pStyle w:val="Textbody"/>
        <w:spacing w:before="63"/>
        <w:jc w:val="both"/>
        <w:rPr>
          <w:rStyle w:val="StrongEmphasis"/>
          <w:rFonts w:ascii="Calibri" w:hAnsi="Calibri" w:cs="Arial"/>
          <w:b w:val="0"/>
          <w:bCs w:val="0"/>
        </w:rPr>
      </w:pPr>
      <w:r w:rsidRPr="00200030">
        <w:rPr>
          <w:rStyle w:val="StrongEmphasis"/>
          <w:rFonts w:ascii="Calibri" w:hAnsi="Calibri" w:cs="Arial"/>
          <w:b w:val="0"/>
          <w:bCs w:val="0"/>
        </w:rPr>
        <w:t xml:space="preserve">Toutes les commandes des Clients doivent être procédées par Click and </w:t>
      </w:r>
      <w:proofErr w:type="spellStart"/>
      <w:r w:rsidRPr="00200030">
        <w:rPr>
          <w:rStyle w:val="StrongEmphasis"/>
          <w:rFonts w:ascii="Calibri" w:hAnsi="Calibri" w:cs="Arial"/>
          <w:b w:val="0"/>
          <w:bCs w:val="0"/>
        </w:rPr>
        <w:t>Collect</w:t>
      </w:r>
      <w:proofErr w:type="spellEnd"/>
      <w:r w:rsidRPr="00200030">
        <w:rPr>
          <w:rStyle w:val="StrongEmphasis"/>
          <w:rFonts w:ascii="Calibri" w:hAnsi="Calibri" w:cs="Arial"/>
          <w:b w:val="0"/>
          <w:bCs w:val="0"/>
        </w:rPr>
        <w:t xml:space="preserve">, LA CANTINE D’ALBERT n’assure pas la livraison des commandes à l’adresse client. </w:t>
      </w:r>
    </w:p>
    <w:p w14:paraId="1F768EC2" w14:textId="77777777" w:rsidR="00200030" w:rsidRPr="00200030" w:rsidRDefault="00200030" w:rsidP="00200030">
      <w:pPr>
        <w:pStyle w:val="Textbody"/>
        <w:spacing w:before="63"/>
        <w:jc w:val="both"/>
        <w:rPr>
          <w:rStyle w:val="StrongEmphasis"/>
          <w:rFonts w:ascii="Calibri" w:hAnsi="Calibri" w:cs="Arial"/>
          <w:b w:val="0"/>
          <w:bCs w:val="0"/>
        </w:rPr>
      </w:pPr>
    </w:p>
    <w:p w14:paraId="224F749B" w14:textId="765640A0" w:rsidR="00200030" w:rsidRPr="00200030" w:rsidRDefault="00200030" w:rsidP="00200030">
      <w:pPr>
        <w:pStyle w:val="Textbody"/>
        <w:spacing w:before="63"/>
        <w:jc w:val="both"/>
        <w:rPr>
          <w:rStyle w:val="StrongEmphasis"/>
          <w:rFonts w:ascii="Calibri" w:hAnsi="Calibri" w:cs="Arial"/>
          <w:b w:val="0"/>
          <w:bCs w:val="0"/>
        </w:rPr>
      </w:pPr>
      <w:r w:rsidRPr="00200030">
        <w:rPr>
          <w:rStyle w:val="StrongEmphasis"/>
          <w:rFonts w:ascii="Calibri" w:hAnsi="Calibri" w:cs="Arial"/>
          <w:b w:val="0"/>
          <w:bCs w:val="0"/>
        </w:rPr>
        <w:t xml:space="preserve">Le créneau horaire de retrait des commandes s’étend entre </w:t>
      </w:r>
      <w:r w:rsidR="00F113AC">
        <w:rPr>
          <w:rStyle w:val="StrongEmphasis"/>
          <w:rFonts w:ascii="Calibri" w:hAnsi="Calibri" w:cs="Arial"/>
          <w:b w:val="0"/>
          <w:bCs w:val="0"/>
        </w:rPr>
        <w:t xml:space="preserve">11 heures </w:t>
      </w:r>
      <w:r w:rsidRPr="00200030">
        <w:rPr>
          <w:rStyle w:val="StrongEmphasis"/>
          <w:rFonts w:ascii="Calibri" w:hAnsi="Calibri" w:cs="Arial"/>
          <w:b w:val="0"/>
          <w:bCs w:val="0"/>
        </w:rPr>
        <w:t xml:space="preserve">et </w:t>
      </w:r>
      <w:r w:rsidR="00F113AC">
        <w:rPr>
          <w:rStyle w:val="StrongEmphasis"/>
          <w:rFonts w:ascii="Calibri" w:hAnsi="Calibri" w:cs="Arial"/>
          <w:b w:val="0"/>
          <w:bCs w:val="0"/>
        </w:rPr>
        <w:t>14 heures</w:t>
      </w:r>
    </w:p>
    <w:p w14:paraId="5D3926C3" w14:textId="77777777" w:rsidR="00200030" w:rsidRPr="00200030" w:rsidRDefault="00200030" w:rsidP="00200030">
      <w:pPr>
        <w:pStyle w:val="Textbody"/>
        <w:spacing w:before="63"/>
        <w:jc w:val="both"/>
        <w:rPr>
          <w:rStyle w:val="StrongEmphasis"/>
          <w:rFonts w:ascii="Calibri" w:hAnsi="Calibri" w:cs="Arial"/>
          <w:b w:val="0"/>
          <w:bCs w:val="0"/>
        </w:rPr>
      </w:pPr>
      <w:bookmarkStart w:id="0" w:name="_GoBack"/>
      <w:bookmarkEnd w:id="0"/>
    </w:p>
    <w:p w14:paraId="7490F97A" w14:textId="77777777" w:rsidR="00200030" w:rsidRPr="00200030" w:rsidRDefault="00200030" w:rsidP="00200030">
      <w:pPr>
        <w:pStyle w:val="Textbody"/>
        <w:spacing w:before="63"/>
        <w:jc w:val="both"/>
        <w:rPr>
          <w:rStyle w:val="StrongEmphasis"/>
          <w:rFonts w:ascii="Calibri" w:hAnsi="Calibri" w:cs="Arial"/>
          <w:b w:val="0"/>
          <w:bCs w:val="0"/>
        </w:rPr>
      </w:pPr>
      <w:r w:rsidRPr="00200030">
        <w:rPr>
          <w:rStyle w:val="StrongEmphasis"/>
          <w:rFonts w:ascii="Calibri" w:hAnsi="Calibri" w:cs="Arial"/>
          <w:b w:val="0"/>
          <w:bCs w:val="0"/>
        </w:rPr>
        <w:t xml:space="preserve">Le Client doit récupérer sa commande dans le local de LA CANTINE D’ALBERT sise 50 BD ALBERT EINSTEIN 44300 NANTES. </w:t>
      </w:r>
    </w:p>
    <w:p w14:paraId="6E52555F" w14:textId="77777777" w:rsidR="00200030" w:rsidRPr="00200030" w:rsidRDefault="00200030" w:rsidP="00200030">
      <w:pPr>
        <w:pStyle w:val="Textbody"/>
        <w:spacing w:before="63"/>
        <w:jc w:val="both"/>
        <w:rPr>
          <w:rStyle w:val="StrongEmphasis"/>
          <w:rFonts w:ascii="Calibri" w:hAnsi="Calibri" w:cs="Arial"/>
          <w:b w:val="0"/>
          <w:bCs w:val="0"/>
        </w:rPr>
      </w:pPr>
      <w:r w:rsidRPr="00200030">
        <w:rPr>
          <w:rStyle w:val="StrongEmphasis"/>
          <w:rFonts w:ascii="Calibri" w:hAnsi="Calibri" w:cs="Arial"/>
          <w:b w:val="0"/>
          <w:bCs w:val="0"/>
        </w:rPr>
        <w:t xml:space="preserve">Le Client doit récupérer sa commande en Click and </w:t>
      </w:r>
      <w:proofErr w:type="spellStart"/>
      <w:r w:rsidRPr="00200030">
        <w:rPr>
          <w:rStyle w:val="StrongEmphasis"/>
          <w:rFonts w:ascii="Calibri" w:hAnsi="Calibri" w:cs="Arial"/>
          <w:b w:val="0"/>
          <w:bCs w:val="0"/>
        </w:rPr>
        <w:t>Collect</w:t>
      </w:r>
      <w:proofErr w:type="spellEnd"/>
      <w:r w:rsidRPr="00200030">
        <w:rPr>
          <w:rStyle w:val="StrongEmphasis"/>
          <w:rFonts w:ascii="Calibri" w:hAnsi="Calibri" w:cs="Arial"/>
          <w:b w:val="0"/>
          <w:bCs w:val="0"/>
        </w:rPr>
        <w:t xml:space="preserve"> à l’adresse de LA CANTINE D’ALBERT sise 50 BD ALBERT EINSTEIN 44300 NANTES. </w:t>
      </w:r>
    </w:p>
    <w:p w14:paraId="1A1B27F9" w14:textId="1C03A940" w:rsidR="00551BEF" w:rsidRDefault="00200030" w:rsidP="00200030">
      <w:pPr>
        <w:pStyle w:val="Textbody"/>
        <w:widowControl/>
        <w:spacing w:before="63" w:after="0"/>
        <w:jc w:val="both"/>
        <w:rPr>
          <w:rStyle w:val="StrongEmphasis"/>
          <w:rFonts w:ascii="Calibri" w:hAnsi="Calibri" w:cs="Arial"/>
          <w:b w:val="0"/>
          <w:bCs w:val="0"/>
        </w:rPr>
      </w:pPr>
      <w:r w:rsidRPr="00200030">
        <w:rPr>
          <w:rStyle w:val="StrongEmphasis"/>
          <w:rFonts w:ascii="Calibri" w:hAnsi="Calibri" w:cs="Arial"/>
          <w:b w:val="0"/>
          <w:bCs w:val="0"/>
        </w:rPr>
        <w:t xml:space="preserve">Le Client qui ne peut </w:t>
      </w:r>
      <w:r w:rsidR="00F113AC">
        <w:rPr>
          <w:rStyle w:val="StrongEmphasis"/>
          <w:rFonts w:ascii="Calibri" w:hAnsi="Calibri" w:cs="Arial"/>
          <w:b w:val="0"/>
          <w:bCs w:val="0"/>
        </w:rPr>
        <w:t xml:space="preserve">pas </w:t>
      </w:r>
      <w:r w:rsidRPr="00200030">
        <w:rPr>
          <w:rStyle w:val="StrongEmphasis"/>
          <w:rFonts w:ascii="Calibri" w:hAnsi="Calibri" w:cs="Arial"/>
          <w:b w:val="0"/>
          <w:bCs w:val="0"/>
        </w:rPr>
        <w:t>récupérer sa commande suivant le créneau horaire précisé lors de la commande et rappelé dans le mail de confirmation de la commande, doit prévenir dans les plus brefs délais LA CANTINE D’ALBERT pour convenir d’un horaire de retrait. EN tout état de cause,</w:t>
      </w:r>
      <w:r w:rsidR="00F113AC">
        <w:rPr>
          <w:rStyle w:val="StrongEmphasis"/>
          <w:rFonts w:ascii="Calibri" w:hAnsi="Calibri" w:cs="Arial"/>
          <w:b w:val="0"/>
          <w:bCs w:val="0"/>
        </w:rPr>
        <w:t xml:space="preserve"> le client n’ayant pas récupéré</w:t>
      </w:r>
      <w:r w:rsidRPr="00200030">
        <w:rPr>
          <w:rStyle w:val="StrongEmphasis"/>
          <w:rFonts w:ascii="Calibri" w:hAnsi="Calibri" w:cs="Arial"/>
          <w:b w:val="0"/>
          <w:bCs w:val="0"/>
        </w:rPr>
        <w:t xml:space="preserve"> sa commande au jour et au créneau horaire prévus ne pourra pas être remboursé de sa commande, ni obtenir un quelconque dédommagement.</w:t>
      </w:r>
    </w:p>
    <w:p w14:paraId="52017FBA" w14:textId="77777777" w:rsidR="00200030" w:rsidRPr="00551BEF" w:rsidRDefault="00200030" w:rsidP="00200030">
      <w:pPr>
        <w:pStyle w:val="Textbody"/>
        <w:widowControl/>
        <w:spacing w:before="63" w:after="0"/>
        <w:jc w:val="both"/>
        <w:rPr>
          <w:rStyle w:val="StrongEmphasis"/>
          <w:rFonts w:asciiTheme="minorHAnsi" w:hAnsiTheme="minorHAnsi" w:cs="Arial"/>
          <w:b w:val="0"/>
          <w:u w:val="single"/>
        </w:rPr>
      </w:pPr>
    </w:p>
    <w:p w14:paraId="3A54B40F" w14:textId="4E73997D" w:rsidR="00551BEF" w:rsidRPr="008168BF" w:rsidRDefault="00551BEF" w:rsidP="00551BEF">
      <w:pPr>
        <w:pStyle w:val="Textbody"/>
        <w:spacing w:before="63"/>
        <w:jc w:val="both"/>
        <w:rPr>
          <w:rFonts w:asciiTheme="minorHAnsi" w:hAnsiTheme="minorHAnsi" w:cs="Arial"/>
        </w:rPr>
      </w:pPr>
      <w:r w:rsidRPr="008168BF">
        <w:rPr>
          <w:rFonts w:asciiTheme="minorHAnsi" w:hAnsiTheme="minorHAnsi" w:cs="Arial"/>
        </w:rPr>
        <w:t xml:space="preserve">Toute anomalie concernant la réception </w:t>
      </w:r>
      <w:r w:rsidR="00C95847" w:rsidRPr="008168BF">
        <w:rPr>
          <w:rFonts w:asciiTheme="minorHAnsi" w:hAnsiTheme="minorHAnsi" w:cs="Arial"/>
        </w:rPr>
        <w:t>des paniers</w:t>
      </w:r>
      <w:r w:rsidR="003607D1" w:rsidRPr="008168BF">
        <w:rPr>
          <w:rFonts w:asciiTheme="minorHAnsi" w:hAnsiTheme="minorHAnsi" w:cs="Arial"/>
        </w:rPr>
        <w:t xml:space="preserve"> repas </w:t>
      </w:r>
      <w:r w:rsidRPr="008168BF">
        <w:rPr>
          <w:rFonts w:asciiTheme="minorHAnsi" w:hAnsiTheme="minorHAnsi" w:cs="Arial"/>
        </w:rPr>
        <w:t>(avarie, produit manquant par rappor</w:t>
      </w:r>
      <w:r w:rsidR="00D5098C">
        <w:rPr>
          <w:rFonts w:asciiTheme="minorHAnsi" w:hAnsiTheme="minorHAnsi" w:cs="Arial"/>
        </w:rPr>
        <w:t>t à la Commande,</w:t>
      </w:r>
      <w:r w:rsidRPr="008168BF">
        <w:rPr>
          <w:rFonts w:asciiTheme="minorHAnsi" w:hAnsiTheme="minorHAnsi" w:cs="Arial"/>
        </w:rPr>
        <w:t xml:space="preserve">…) devra être impérativement communiquée </w:t>
      </w:r>
      <w:r w:rsidR="00D5098C">
        <w:rPr>
          <w:rFonts w:asciiTheme="minorHAnsi" w:hAnsiTheme="minorHAnsi" w:cs="Arial"/>
        </w:rPr>
        <w:t>à</w:t>
      </w:r>
      <w:r w:rsidRPr="008168BF">
        <w:rPr>
          <w:rFonts w:asciiTheme="minorHAnsi" w:hAnsiTheme="minorHAnsi" w:cs="Arial"/>
        </w:rPr>
        <w:t xml:space="preserve"> </w:t>
      </w:r>
      <w:r w:rsidRPr="008168BF">
        <w:rPr>
          <w:rStyle w:val="StrongEmphasis"/>
          <w:rFonts w:asciiTheme="minorHAnsi" w:hAnsiTheme="minorHAnsi" w:cs="Arial"/>
          <w:b w:val="0"/>
        </w:rPr>
        <w:t>LA CANTINE D'ALBERT</w:t>
      </w:r>
      <w:r w:rsidRPr="008168BF">
        <w:rPr>
          <w:rFonts w:asciiTheme="minorHAnsi" w:hAnsiTheme="minorHAnsi" w:cs="Arial"/>
        </w:rPr>
        <w:t xml:space="preserve"> dans </w:t>
      </w:r>
      <w:r w:rsidR="00D5098C">
        <w:rPr>
          <w:rFonts w:asciiTheme="minorHAnsi" w:hAnsiTheme="minorHAnsi" w:cs="Arial"/>
        </w:rPr>
        <w:t xml:space="preserve">les plus brefs délais le jour </w:t>
      </w:r>
      <w:r w:rsidR="00200030">
        <w:rPr>
          <w:rFonts w:asciiTheme="minorHAnsi" w:hAnsiTheme="minorHAnsi" w:cs="Arial"/>
        </w:rPr>
        <w:t>du retrait</w:t>
      </w:r>
      <w:r w:rsidR="00C95847" w:rsidRPr="008168BF">
        <w:rPr>
          <w:rFonts w:asciiTheme="minorHAnsi" w:hAnsiTheme="minorHAnsi" w:cs="Arial"/>
        </w:rPr>
        <w:t>.</w:t>
      </w:r>
    </w:p>
    <w:p w14:paraId="5E8C7FD6" w14:textId="77777777" w:rsidR="00551BEF" w:rsidRDefault="00551BEF" w:rsidP="00551BEF">
      <w:pPr>
        <w:pStyle w:val="Textbody"/>
        <w:widowControl/>
        <w:spacing w:before="63" w:after="0"/>
        <w:jc w:val="both"/>
        <w:rPr>
          <w:rStyle w:val="StrongEmphasis"/>
          <w:rFonts w:asciiTheme="minorHAnsi" w:hAnsiTheme="minorHAnsi" w:cs="Arial"/>
          <w:u w:val="single"/>
        </w:rPr>
      </w:pPr>
    </w:p>
    <w:p w14:paraId="4F110D28" w14:textId="77777777" w:rsidR="00B72BD1" w:rsidRPr="00D5098C" w:rsidRDefault="00B72BD1" w:rsidP="00B72BD1">
      <w:pPr>
        <w:pStyle w:val="Textbody"/>
        <w:widowControl/>
        <w:spacing w:before="63" w:after="0"/>
        <w:jc w:val="both"/>
        <w:rPr>
          <w:rStyle w:val="StrongEmphasis"/>
          <w:rFonts w:ascii="Calibri" w:hAnsi="Calibri" w:cs="Arial"/>
          <w:u w:val="single"/>
        </w:rPr>
      </w:pPr>
      <w:r>
        <w:rPr>
          <w:rStyle w:val="StrongEmphasis"/>
          <w:rFonts w:ascii="Calibri" w:hAnsi="Calibri" w:cs="Arial"/>
          <w:u w:val="single"/>
        </w:rPr>
        <w:t>Article 8</w:t>
      </w:r>
      <w:r w:rsidRPr="00B3667A">
        <w:rPr>
          <w:rStyle w:val="StrongEmphasis"/>
          <w:rFonts w:ascii="Calibri" w:hAnsi="Calibri" w:cs="Arial"/>
          <w:u w:val="single"/>
        </w:rPr>
        <w:t xml:space="preserve"> : Conditions de vente d’alcool </w:t>
      </w:r>
    </w:p>
    <w:p w14:paraId="5C329E42" w14:textId="77777777" w:rsidR="00B72BD1" w:rsidRDefault="00B72BD1" w:rsidP="00B72BD1">
      <w:pPr>
        <w:pStyle w:val="Textbody"/>
        <w:widowControl/>
        <w:spacing w:before="63" w:after="0"/>
        <w:jc w:val="both"/>
        <w:rPr>
          <w:rFonts w:asciiTheme="minorHAnsi" w:hAnsiTheme="minorHAnsi" w:cs="Arial"/>
          <w:bCs/>
        </w:rPr>
      </w:pPr>
      <w:r>
        <w:rPr>
          <w:rFonts w:ascii="Calibri" w:hAnsi="Calibri" w:cs="Arial"/>
          <w:bCs/>
        </w:rPr>
        <w:t>L</w:t>
      </w:r>
      <w:r w:rsidRPr="00B3667A">
        <w:rPr>
          <w:rFonts w:ascii="Calibri" w:hAnsi="Calibri" w:cs="Arial"/>
          <w:bCs/>
        </w:rPr>
        <w:t xml:space="preserve">a vente d'alcool à des mineurs de moins de dix-huit (18) ans est </w:t>
      </w:r>
      <w:r w:rsidRPr="00B3667A">
        <w:rPr>
          <w:rFonts w:asciiTheme="minorHAnsi" w:hAnsiTheme="minorHAnsi" w:cs="Arial"/>
          <w:bCs/>
        </w:rPr>
        <w:t>interdite</w:t>
      </w:r>
      <w:r>
        <w:rPr>
          <w:rFonts w:ascii="Calibri" w:hAnsi="Calibri" w:cs="Arial"/>
          <w:bCs/>
        </w:rPr>
        <w:t>, c</w:t>
      </w:r>
      <w:r w:rsidRPr="00B3667A">
        <w:rPr>
          <w:rFonts w:ascii="Calibri" w:hAnsi="Calibri" w:cs="Arial"/>
          <w:bCs/>
        </w:rPr>
        <w:t>onformément aux dispositions de l'article L.3342-1 du Code de la Santé Publique modifié par la l</w:t>
      </w:r>
      <w:r>
        <w:rPr>
          <w:rFonts w:ascii="Calibri" w:hAnsi="Calibri" w:cs="Arial"/>
          <w:bCs/>
        </w:rPr>
        <w:t>oi n°2016 41 du 26 janvier 2016.</w:t>
      </w:r>
      <w:r>
        <w:rPr>
          <w:rFonts w:asciiTheme="minorHAnsi" w:hAnsiTheme="minorHAnsi" w:cs="Arial"/>
          <w:bCs/>
        </w:rPr>
        <w:t xml:space="preserve"> </w:t>
      </w:r>
    </w:p>
    <w:p w14:paraId="1CEE24F1" w14:textId="77777777" w:rsidR="00B72BD1" w:rsidRDefault="00B72BD1" w:rsidP="00715FCB">
      <w:pPr>
        <w:pStyle w:val="Textbody"/>
        <w:widowControl/>
        <w:tabs>
          <w:tab w:val="left" w:pos="1399"/>
        </w:tabs>
        <w:spacing w:before="63" w:after="0"/>
        <w:jc w:val="both"/>
        <w:rPr>
          <w:rFonts w:asciiTheme="minorHAnsi" w:hAnsiTheme="minorHAnsi" w:cs="Arial"/>
          <w:bCs/>
        </w:rPr>
      </w:pPr>
    </w:p>
    <w:p w14:paraId="770BF8A8" w14:textId="77777777" w:rsidR="00B72BD1" w:rsidRDefault="00B72BD1" w:rsidP="00B72BD1">
      <w:pPr>
        <w:pStyle w:val="Textbody"/>
        <w:widowControl/>
        <w:spacing w:before="63" w:after="0"/>
        <w:jc w:val="both"/>
        <w:rPr>
          <w:rFonts w:ascii="Calibri" w:hAnsi="Calibri" w:cs="Arial"/>
          <w:bCs/>
        </w:rPr>
      </w:pPr>
      <w:r>
        <w:rPr>
          <w:rFonts w:asciiTheme="minorHAnsi" w:hAnsiTheme="minorHAnsi" w:cs="Arial"/>
          <w:bCs/>
        </w:rPr>
        <w:lastRenderedPageBreak/>
        <w:t>L</w:t>
      </w:r>
      <w:r w:rsidRPr="00B3667A">
        <w:rPr>
          <w:rFonts w:asciiTheme="minorHAnsi" w:hAnsiTheme="minorHAnsi"/>
        </w:rPr>
        <w:t>e Client s'engage, en remplissant le bon de commande, à avoir dix-huit (18) ans révolus à la date de la commande</w:t>
      </w:r>
      <w:r w:rsidRPr="00B3667A">
        <w:rPr>
          <w:rFonts w:asciiTheme="minorHAnsi" w:hAnsiTheme="minorHAnsi" w:cs="Arial"/>
          <w:bCs/>
        </w:rPr>
        <w:t>.</w:t>
      </w:r>
      <w:r w:rsidRPr="00B3667A">
        <w:rPr>
          <w:rFonts w:ascii="Calibri" w:hAnsi="Calibri" w:cs="Arial"/>
          <w:bCs/>
        </w:rPr>
        <w:t xml:space="preserve"> P</w:t>
      </w:r>
      <w:r>
        <w:rPr>
          <w:rFonts w:ascii="Calibri" w:hAnsi="Calibri" w:cs="Arial"/>
          <w:bCs/>
        </w:rPr>
        <w:t>ar conséquent, l'achat de tout P</w:t>
      </w:r>
      <w:r w:rsidRPr="00B3667A">
        <w:rPr>
          <w:rFonts w:ascii="Calibri" w:hAnsi="Calibri" w:cs="Arial"/>
          <w:bCs/>
        </w:rPr>
        <w:t xml:space="preserve">roduit à base d'alcool lors de la Commande, est formellement interdit aux mineurs de moins de dix-huit (18) ans. </w:t>
      </w:r>
    </w:p>
    <w:p w14:paraId="214F2D55" w14:textId="77777777" w:rsidR="00715FCB" w:rsidRDefault="00715FCB" w:rsidP="00B72BD1">
      <w:pPr>
        <w:pStyle w:val="Textbody"/>
        <w:widowControl/>
        <w:spacing w:before="63" w:after="0"/>
        <w:jc w:val="both"/>
        <w:rPr>
          <w:rFonts w:ascii="Calibri" w:hAnsi="Calibri" w:cs="Arial"/>
          <w:bCs/>
        </w:rPr>
      </w:pPr>
    </w:p>
    <w:p w14:paraId="758AE9B9" w14:textId="43D41F62" w:rsidR="00B72BD1" w:rsidRDefault="00715FCB" w:rsidP="00B72BD1">
      <w:pPr>
        <w:pStyle w:val="Textbody"/>
        <w:widowControl/>
        <w:spacing w:before="63" w:after="0"/>
        <w:jc w:val="both"/>
        <w:rPr>
          <w:rFonts w:ascii="Calibri" w:hAnsi="Calibri" w:cs="Arial"/>
          <w:bCs/>
        </w:rPr>
      </w:pPr>
      <w:r w:rsidRPr="00C74B2A">
        <w:rPr>
          <w:rFonts w:ascii="Calibri" w:hAnsi="Calibri" w:cs="Arial"/>
          <w:bCs/>
        </w:rPr>
        <w:t>Une pièce d’identité́ pourra être demandée au Client lors du retrait en magasin. Dans le cas où le Client serait mineur, aucune remise de boissons alcoolisées ne pourra être effectuée, même si elles ont été́ préalablement payées.</w:t>
      </w:r>
    </w:p>
    <w:p w14:paraId="6D3541DC" w14:textId="77777777" w:rsidR="00715FCB" w:rsidRDefault="00715FCB" w:rsidP="00B72BD1">
      <w:pPr>
        <w:pStyle w:val="Textbody"/>
        <w:widowControl/>
        <w:spacing w:before="63" w:after="0"/>
        <w:jc w:val="both"/>
        <w:rPr>
          <w:rFonts w:ascii="Calibri" w:hAnsi="Calibri" w:cs="Arial"/>
          <w:bCs/>
        </w:rPr>
      </w:pPr>
    </w:p>
    <w:p w14:paraId="2F2C853E" w14:textId="77777777" w:rsidR="00B72BD1" w:rsidRPr="00B72BD1" w:rsidRDefault="00B72BD1" w:rsidP="00B72BD1">
      <w:pPr>
        <w:pStyle w:val="Textbody"/>
        <w:widowControl/>
        <w:spacing w:before="63" w:after="0"/>
        <w:jc w:val="both"/>
        <w:rPr>
          <w:rStyle w:val="StrongEmphasis"/>
          <w:rFonts w:asciiTheme="minorHAnsi" w:hAnsiTheme="minorHAnsi" w:cs="Arial"/>
          <w:b w:val="0"/>
        </w:rPr>
      </w:pPr>
      <w:r w:rsidRPr="00B3667A">
        <w:rPr>
          <w:rFonts w:ascii="Calibri" w:hAnsi="Calibri" w:cs="Arial"/>
          <w:bCs/>
        </w:rPr>
        <w:t xml:space="preserve">L'abus d'alcool est dangereux pour la </w:t>
      </w:r>
      <w:r w:rsidRPr="00B3667A">
        <w:rPr>
          <w:rFonts w:asciiTheme="minorHAnsi" w:hAnsiTheme="minorHAnsi" w:cs="Arial"/>
          <w:bCs/>
        </w:rPr>
        <w:t>santé</w:t>
      </w:r>
      <w:r w:rsidRPr="00B3667A">
        <w:rPr>
          <w:rFonts w:asciiTheme="minorHAnsi" w:hAnsiTheme="minorHAnsi"/>
        </w:rPr>
        <w:t>, à consommer avec modération</w:t>
      </w:r>
      <w:r w:rsidRPr="00B3667A">
        <w:rPr>
          <w:rFonts w:asciiTheme="minorHAnsi" w:hAnsiTheme="minorHAnsi" w:cs="Arial"/>
          <w:bCs/>
        </w:rPr>
        <w:t>.</w:t>
      </w:r>
    </w:p>
    <w:p w14:paraId="5A0059CA" w14:textId="77777777" w:rsidR="00B72BD1" w:rsidRPr="00551BEF" w:rsidRDefault="00B72BD1" w:rsidP="00551BEF">
      <w:pPr>
        <w:pStyle w:val="Textbody"/>
        <w:widowControl/>
        <w:spacing w:before="63" w:after="0"/>
        <w:jc w:val="both"/>
        <w:rPr>
          <w:rStyle w:val="StrongEmphasis"/>
          <w:rFonts w:asciiTheme="minorHAnsi" w:hAnsiTheme="minorHAnsi" w:cs="Arial"/>
          <w:u w:val="single"/>
        </w:rPr>
      </w:pPr>
    </w:p>
    <w:p w14:paraId="5A81720C" w14:textId="2EE34C3C" w:rsidR="00551BEF" w:rsidRPr="00951D97" w:rsidRDefault="00F113AC" w:rsidP="00951D97">
      <w:pPr>
        <w:pStyle w:val="Textbody"/>
        <w:widowControl/>
        <w:spacing w:before="63" w:after="0"/>
        <w:jc w:val="both"/>
        <w:rPr>
          <w:rFonts w:asciiTheme="minorHAnsi" w:hAnsiTheme="minorHAnsi" w:cs="Arial"/>
          <w:b/>
          <w:bCs/>
          <w:u w:val="single"/>
        </w:rPr>
      </w:pPr>
      <w:r>
        <w:rPr>
          <w:rStyle w:val="StrongEmphasis"/>
          <w:rFonts w:asciiTheme="minorHAnsi" w:hAnsiTheme="minorHAnsi" w:cs="Arial"/>
          <w:u w:val="single"/>
        </w:rPr>
        <w:t>Article 9</w:t>
      </w:r>
      <w:r w:rsidR="00551BEF" w:rsidRPr="00551BEF">
        <w:rPr>
          <w:rStyle w:val="StrongEmphasis"/>
          <w:rFonts w:asciiTheme="minorHAnsi" w:hAnsiTheme="minorHAnsi" w:cs="Arial"/>
          <w:u w:val="single"/>
        </w:rPr>
        <w:t xml:space="preserve"> : Garanties</w:t>
      </w:r>
    </w:p>
    <w:p w14:paraId="33012421" w14:textId="77777777" w:rsidR="00551BEF" w:rsidRPr="00B2204E" w:rsidRDefault="00551BEF" w:rsidP="00B2204E">
      <w:pPr>
        <w:pStyle w:val="Textbody"/>
        <w:widowControl/>
        <w:spacing w:before="63" w:after="0"/>
        <w:jc w:val="both"/>
        <w:rPr>
          <w:rFonts w:asciiTheme="minorHAnsi" w:hAnsiTheme="minorHAnsi" w:cs="Arial"/>
          <w:bCs/>
        </w:rPr>
      </w:pPr>
      <w:r w:rsidRPr="00551BEF">
        <w:rPr>
          <w:rFonts w:asciiTheme="minorHAnsi" w:eastAsia="Times" w:hAnsiTheme="minorHAnsi" w:cs="Arial"/>
        </w:rPr>
        <w:t xml:space="preserve">Les Produits proposés par </w:t>
      </w:r>
      <w:r w:rsidRPr="00551BEF">
        <w:rPr>
          <w:rStyle w:val="StrongEmphasis"/>
          <w:rFonts w:asciiTheme="minorHAnsi" w:hAnsiTheme="minorHAnsi" w:cs="Arial"/>
          <w:b w:val="0"/>
        </w:rPr>
        <w:t>LA CANTINE D'ALBERT</w:t>
      </w:r>
      <w:r w:rsidRPr="00551BEF">
        <w:rPr>
          <w:rFonts w:asciiTheme="minorHAnsi" w:eastAsia="Times" w:hAnsiTheme="minorHAnsi" w:cs="Arial"/>
        </w:rPr>
        <w:t xml:space="preserve"> sont conformes à la législation et aux normes applicables françaises. Le Client demeure seul responsable du choix des Produits et de leur conservation. Toute garantie est exclue en cas de négligence de la part du Client ou en cas d'événement de force majeure. La responsabilité de </w:t>
      </w:r>
      <w:r w:rsidRPr="00551BEF">
        <w:rPr>
          <w:rStyle w:val="StrongEmphasis"/>
          <w:rFonts w:asciiTheme="minorHAnsi" w:hAnsiTheme="minorHAnsi" w:cs="Arial"/>
          <w:b w:val="0"/>
        </w:rPr>
        <w:t>LA CANTINE D'ALBERT</w:t>
      </w:r>
      <w:r w:rsidRPr="00551BEF">
        <w:rPr>
          <w:rFonts w:asciiTheme="minorHAnsi" w:eastAsia="Times" w:hAnsiTheme="minorHAnsi" w:cs="Arial"/>
        </w:rPr>
        <w:t xml:space="preserve"> ne saurait être engagée si l’inexécution ou la mauvaise exécution d’une commande est imputable au Client, ou liée à des contraintes techniques indépendantes de la volonté de </w:t>
      </w:r>
      <w:r w:rsidRPr="00551BEF">
        <w:rPr>
          <w:rStyle w:val="StrongEmphasis"/>
          <w:rFonts w:asciiTheme="minorHAnsi" w:hAnsiTheme="minorHAnsi" w:cs="Arial"/>
          <w:b w:val="0"/>
        </w:rPr>
        <w:t>LA CANTINE D'ALBERT</w:t>
      </w:r>
      <w:r w:rsidRPr="00551BEF">
        <w:rPr>
          <w:rFonts w:asciiTheme="minorHAnsi" w:eastAsia="Times" w:hAnsiTheme="minorHAnsi" w:cs="Arial"/>
        </w:rPr>
        <w:t>.</w:t>
      </w:r>
    </w:p>
    <w:p w14:paraId="4DD3E3CC" w14:textId="77777777" w:rsidR="00551BEF" w:rsidRPr="00551BEF" w:rsidRDefault="00551BEF" w:rsidP="00551BEF">
      <w:pPr>
        <w:pStyle w:val="Textbody"/>
        <w:widowControl/>
        <w:spacing w:before="63" w:after="0"/>
        <w:jc w:val="both"/>
        <w:rPr>
          <w:rStyle w:val="StrongEmphasis"/>
          <w:rFonts w:asciiTheme="minorHAnsi" w:hAnsiTheme="minorHAnsi" w:cs="Arial"/>
          <w:u w:val="single"/>
        </w:rPr>
      </w:pPr>
    </w:p>
    <w:p w14:paraId="54D6F2D5" w14:textId="006F09F9" w:rsidR="00551BEF" w:rsidRPr="00551BEF" w:rsidRDefault="00551BEF" w:rsidP="00551BEF">
      <w:pPr>
        <w:pStyle w:val="Textbody"/>
        <w:widowControl/>
        <w:spacing w:before="63" w:after="0"/>
        <w:jc w:val="both"/>
        <w:rPr>
          <w:rFonts w:asciiTheme="minorHAnsi" w:hAnsiTheme="minorHAnsi" w:cs="Arial"/>
          <w:u w:val="single"/>
        </w:rPr>
      </w:pPr>
      <w:r w:rsidRPr="00551BEF">
        <w:rPr>
          <w:rStyle w:val="StrongEmphasis"/>
          <w:rFonts w:asciiTheme="minorHAnsi" w:hAnsiTheme="minorHAnsi" w:cs="Arial"/>
          <w:u w:val="single"/>
        </w:rPr>
        <w:t xml:space="preserve">Article </w:t>
      </w:r>
      <w:r w:rsidR="00F113AC">
        <w:rPr>
          <w:rStyle w:val="StrongEmphasis"/>
          <w:rFonts w:asciiTheme="minorHAnsi" w:hAnsiTheme="minorHAnsi" w:cs="Arial"/>
          <w:u w:val="single"/>
        </w:rPr>
        <w:t>10</w:t>
      </w:r>
      <w:r w:rsidRPr="00551BEF">
        <w:rPr>
          <w:rStyle w:val="StrongEmphasis"/>
          <w:rFonts w:asciiTheme="minorHAnsi" w:hAnsiTheme="minorHAnsi" w:cs="Arial"/>
          <w:u w:val="single"/>
        </w:rPr>
        <w:t xml:space="preserve"> : Preuve</w:t>
      </w:r>
    </w:p>
    <w:p w14:paraId="552EBA88" w14:textId="77777777" w:rsidR="00551BEF" w:rsidRPr="00551BEF" w:rsidRDefault="00551BEF" w:rsidP="00551BEF">
      <w:pPr>
        <w:pStyle w:val="Textbody"/>
        <w:widowControl/>
        <w:spacing w:before="63" w:after="0"/>
        <w:jc w:val="both"/>
        <w:rPr>
          <w:rFonts w:asciiTheme="minorHAnsi" w:hAnsiTheme="minorHAnsi" w:cs="Arial"/>
        </w:rPr>
      </w:pPr>
      <w:r w:rsidRPr="00551BEF">
        <w:rPr>
          <w:rFonts w:asciiTheme="minorHAnsi" w:hAnsiTheme="minorHAnsi" w:cs="Arial"/>
        </w:rPr>
        <w:t xml:space="preserve">Les registres informatisés, conservés dans les systèmes informatiques de la société </w:t>
      </w:r>
      <w:r w:rsidRPr="00551BEF">
        <w:rPr>
          <w:rStyle w:val="StrongEmphasis"/>
          <w:rFonts w:asciiTheme="minorHAnsi" w:hAnsiTheme="minorHAnsi" w:cs="Arial"/>
          <w:b w:val="0"/>
        </w:rPr>
        <w:t>LA CANTINE D'ALBERT</w:t>
      </w:r>
      <w:r w:rsidRPr="00551BEF">
        <w:rPr>
          <w:rFonts w:asciiTheme="minorHAnsi" w:hAnsiTheme="minorHAnsi" w:cs="Arial"/>
        </w:rPr>
        <w:t xml:space="preserve"> dans des conditions raisonnables de sécurité seront considérés comme les preuves de communication, des commandes et des paiements intervenus entre les parties.  </w:t>
      </w:r>
    </w:p>
    <w:p w14:paraId="7CB6D57C" w14:textId="77777777" w:rsidR="00551BEF" w:rsidRPr="00551BEF" w:rsidRDefault="00551BEF" w:rsidP="00551BEF">
      <w:pPr>
        <w:pStyle w:val="Textbody"/>
        <w:widowControl/>
        <w:spacing w:before="63" w:after="0"/>
        <w:jc w:val="both"/>
        <w:rPr>
          <w:rFonts w:asciiTheme="minorHAnsi" w:hAnsiTheme="minorHAnsi" w:cs="Arial"/>
        </w:rPr>
      </w:pPr>
      <w:r w:rsidRPr="00551BEF">
        <w:rPr>
          <w:rFonts w:asciiTheme="minorHAnsi" w:hAnsiTheme="minorHAnsi" w:cs="Arial"/>
        </w:rPr>
        <w:t>L’archivage des commandes et des factures est effectué sur un support fiable et durable pouvant être produit à titre de preuve.</w:t>
      </w:r>
    </w:p>
    <w:p w14:paraId="0D28ED56" w14:textId="77777777" w:rsidR="00551BEF" w:rsidRPr="00551BEF" w:rsidRDefault="00551BEF" w:rsidP="00551BEF">
      <w:pPr>
        <w:pStyle w:val="Textbody"/>
        <w:widowControl/>
        <w:spacing w:before="63" w:after="0"/>
        <w:jc w:val="both"/>
        <w:rPr>
          <w:rStyle w:val="StrongEmphasis"/>
          <w:rFonts w:asciiTheme="minorHAnsi" w:hAnsiTheme="minorHAnsi" w:cs="Arial"/>
          <w:u w:val="single"/>
        </w:rPr>
      </w:pPr>
    </w:p>
    <w:p w14:paraId="7625B64F" w14:textId="70646D36" w:rsidR="00951D97" w:rsidRPr="00951D97" w:rsidRDefault="00F113AC" w:rsidP="00951D97">
      <w:pPr>
        <w:pStyle w:val="Textbody"/>
        <w:widowControl/>
        <w:spacing w:before="63" w:after="0"/>
        <w:jc w:val="both"/>
        <w:rPr>
          <w:rFonts w:asciiTheme="minorHAnsi" w:hAnsiTheme="minorHAnsi" w:cs="Arial"/>
          <w:b/>
          <w:bCs/>
          <w:u w:val="single"/>
        </w:rPr>
      </w:pPr>
      <w:r>
        <w:rPr>
          <w:rStyle w:val="StrongEmphasis"/>
          <w:rFonts w:asciiTheme="minorHAnsi" w:hAnsiTheme="minorHAnsi" w:cs="Arial"/>
          <w:u w:val="single"/>
        </w:rPr>
        <w:t>Article 11</w:t>
      </w:r>
      <w:r w:rsidR="00551BEF" w:rsidRPr="00551BEF">
        <w:rPr>
          <w:rStyle w:val="StrongEmphasis"/>
          <w:rFonts w:asciiTheme="minorHAnsi" w:hAnsiTheme="minorHAnsi" w:cs="Arial"/>
          <w:u w:val="single"/>
        </w:rPr>
        <w:t xml:space="preserve"> : Droit applicable - Attribution de juridiction</w:t>
      </w:r>
    </w:p>
    <w:p w14:paraId="1FCFEC23" w14:textId="77777777" w:rsidR="00951D97" w:rsidRDefault="00951D97" w:rsidP="00551BEF">
      <w:pPr>
        <w:pStyle w:val="Standard"/>
        <w:autoSpaceDE w:val="0"/>
        <w:jc w:val="both"/>
        <w:rPr>
          <w:rFonts w:asciiTheme="minorHAnsi" w:hAnsiTheme="minorHAnsi" w:cs="Arial"/>
        </w:rPr>
      </w:pPr>
    </w:p>
    <w:p w14:paraId="06A2C2E0" w14:textId="77777777" w:rsidR="00551BEF" w:rsidRPr="00551BEF" w:rsidRDefault="00551BEF" w:rsidP="00551BEF">
      <w:pPr>
        <w:pStyle w:val="Standard"/>
        <w:autoSpaceDE w:val="0"/>
        <w:jc w:val="both"/>
        <w:rPr>
          <w:rFonts w:asciiTheme="minorHAnsi" w:hAnsiTheme="minorHAnsi" w:cs="Arial"/>
        </w:rPr>
      </w:pPr>
      <w:r w:rsidRPr="00551BEF">
        <w:rPr>
          <w:rFonts w:asciiTheme="minorHAnsi" w:hAnsiTheme="minorHAnsi" w:cs="Arial"/>
        </w:rPr>
        <w:t>Les présentes conditions générales sont soumises à la loi française.</w:t>
      </w:r>
    </w:p>
    <w:p w14:paraId="2D1ABBC8" w14:textId="77777777" w:rsidR="00551BEF" w:rsidRPr="00951D97" w:rsidRDefault="00551BEF" w:rsidP="00551BEF">
      <w:pPr>
        <w:pStyle w:val="Standard"/>
        <w:autoSpaceDE w:val="0"/>
        <w:jc w:val="both"/>
        <w:rPr>
          <w:rFonts w:asciiTheme="minorHAnsi" w:hAnsiTheme="minorHAnsi" w:cs="Arial"/>
          <w:strike/>
        </w:rPr>
      </w:pPr>
      <w:r w:rsidRPr="00551BEF">
        <w:rPr>
          <w:rFonts w:asciiTheme="minorHAnsi" w:hAnsiTheme="minorHAnsi" w:cs="Arial"/>
        </w:rPr>
        <w:t xml:space="preserve">En cas de litige, le Client doit adresser en priorité au service client de la société </w:t>
      </w:r>
      <w:r w:rsidRPr="00551BEF">
        <w:rPr>
          <w:rStyle w:val="StrongEmphasis"/>
          <w:rFonts w:asciiTheme="minorHAnsi" w:hAnsiTheme="minorHAnsi" w:cs="Arial"/>
          <w:b w:val="0"/>
        </w:rPr>
        <w:t>LA CANTINE D'ALBERT</w:t>
      </w:r>
      <w:r w:rsidRPr="00551BEF">
        <w:rPr>
          <w:rFonts w:asciiTheme="minorHAnsi" w:hAnsiTheme="minorHAnsi" w:cs="Arial"/>
        </w:rPr>
        <w:t xml:space="preserve">. </w:t>
      </w:r>
    </w:p>
    <w:p w14:paraId="75A2A82B" w14:textId="335BEF5E" w:rsidR="00951D97" w:rsidRDefault="00551BEF" w:rsidP="00455338">
      <w:pPr>
        <w:pStyle w:val="Standard"/>
        <w:autoSpaceDE w:val="0"/>
        <w:jc w:val="both"/>
        <w:rPr>
          <w:rFonts w:asciiTheme="minorHAnsi" w:hAnsiTheme="minorHAnsi" w:cs="Arial"/>
        </w:rPr>
      </w:pPr>
      <w:r w:rsidRPr="00551BEF">
        <w:rPr>
          <w:rFonts w:asciiTheme="minorHAnsi" w:hAnsiTheme="minorHAnsi" w:cs="Arial"/>
        </w:rPr>
        <w:t xml:space="preserve">A défaut d’accord amiable, les litiges auxquels les opérations d'achat et de vente conclues en application des présentes Conditions Générales de Vente pourraient donner lieu, concernant tant leur validité, leur interprétation, leur exécution, leur résiliation, leurs conséquences et leurs suites et qui n'auraient pu être résolus entre </w:t>
      </w:r>
      <w:r w:rsidRPr="00551BEF">
        <w:rPr>
          <w:rStyle w:val="StrongEmphasis"/>
          <w:rFonts w:asciiTheme="minorHAnsi" w:hAnsiTheme="minorHAnsi" w:cs="Arial"/>
          <w:b w:val="0"/>
        </w:rPr>
        <w:t>LA CANTINE D'ALBERT</w:t>
      </w:r>
      <w:r w:rsidRPr="00551BEF">
        <w:rPr>
          <w:rFonts w:asciiTheme="minorHAnsi" w:eastAsia="Times" w:hAnsiTheme="minorHAnsi" w:cs="Arial"/>
        </w:rPr>
        <w:t xml:space="preserve"> </w:t>
      </w:r>
      <w:r w:rsidR="007E56D0">
        <w:rPr>
          <w:rFonts w:asciiTheme="minorHAnsi" w:hAnsiTheme="minorHAnsi" w:cs="Arial"/>
        </w:rPr>
        <w:t>et le Client seront soumis aux tribunaux de Nantes</w:t>
      </w:r>
      <w:r w:rsidRPr="00551BEF">
        <w:rPr>
          <w:rFonts w:asciiTheme="minorHAnsi" w:hAnsiTheme="minorHAnsi" w:cs="Arial"/>
        </w:rPr>
        <w:t>.</w:t>
      </w:r>
    </w:p>
    <w:sectPr w:rsidR="00951D97">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DD21A5" w14:textId="77777777" w:rsidR="00016ACB" w:rsidRDefault="00016ACB">
      <w:r>
        <w:separator/>
      </w:r>
    </w:p>
  </w:endnote>
  <w:endnote w:type="continuationSeparator" w:id="0">
    <w:p w14:paraId="6AADA530" w14:textId="77777777" w:rsidR="00016ACB" w:rsidRDefault="00016A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eneva">
    <w:altName w:val="Arial"/>
    <w:charset w:val="00"/>
    <w:family w:val="roman"/>
    <w:pitch w:val="default"/>
  </w:font>
  <w:font w:name="Times">
    <w:panose1 w:val="02020603050405020304"/>
    <w:charset w:val="00"/>
    <w:family w:val="roman"/>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F9FE7A" w14:textId="77777777" w:rsidR="005238E7" w:rsidRDefault="005238E7" w:rsidP="005238E7">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11A44EFD" w14:textId="77777777" w:rsidR="005238E7" w:rsidRDefault="005238E7" w:rsidP="005238E7">
    <w:pPr>
      <w:pStyle w:val="Pieddepag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FCAA4E" w14:textId="77777777" w:rsidR="005238E7" w:rsidRPr="003E3F33" w:rsidRDefault="005238E7" w:rsidP="005238E7">
    <w:pPr>
      <w:pStyle w:val="Pieddepage"/>
      <w:rPr>
        <w:caps/>
        <w:color w:val="5B9BD5"/>
      </w:rPr>
    </w:pPr>
    <w:r>
      <w:rPr>
        <w:caps/>
        <w:color w:val="5B9BD5"/>
      </w:rPr>
      <w:tab/>
    </w:r>
  </w:p>
  <w:p w14:paraId="131E4476" w14:textId="77777777" w:rsidR="005238E7" w:rsidRDefault="005238E7" w:rsidP="005238E7">
    <w:pPr>
      <w:pStyle w:val="Pieddepag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AFFB99" w14:textId="77777777" w:rsidR="00016ACB" w:rsidRDefault="00016ACB">
      <w:r>
        <w:separator/>
      </w:r>
    </w:p>
  </w:footnote>
  <w:footnote w:type="continuationSeparator" w:id="0">
    <w:p w14:paraId="440B0DFB" w14:textId="77777777" w:rsidR="00016ACB" w:rsidRDefault="00016AC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6476485"/>
    <w:multiLevelType w:val="multilevel"/>
    <w:tmpl w:val="34B0CD0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pStyle w:val="Corpsdetexte"/>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BEF"/>
    <w:rsid w:val="00016ACB"/>
    <w:rsid w:val="0010722D"/>
    <w:rsid w:val="00145A00"/>
    <w:rsid w:val="001B7908"/>
    <w:rsid w:val="001D3571"/>
    <w:rsid w:val="00200030"/>
    <w:rsid w:val="00262A6F"/>
    <w:rsid w:val="003153CF"/>
    <w:rsid w:val="003607D1"/>
    <w:rsid w:val="00372D7C"/>
    <w:rsid w:val="00411132"/>
    <w:rsid w:val="00455338"/>
    <w:rsid w:val="00503893"/>
    <w:rsid w:val="00506BC9"/>
    <w:rsid w:val="005238E7"/>
    <w:rsid w:val="00551BEF"/>
    <w:rsid w:val="00553B0D"/>
    <w:rsid w:val="00715FCB"/>
    <w:rsid w:val="0071710F"/>
    <w:rsid w:val="007B6836"/>
    <w:rsid w:val="007D64A7"/>
    <w:rsid w:val="007E56D0"/>
    <w:rsid w:val="008168BF"/>
    <w:rsid w:val="0086271D"/>
    <w:rsid w:val="008D03A2"/>
    <w:rsid w:val="00951D97"/>
    <w:rsid w:val="00A23E93"/>
    <w:rsid w:val="00A37C2C"/>
    <w:rsid w:val="00A83D40"/>
    <w:rsid w:val="00AE7CA2"/>
    <w:rsid w:val="00B0758F"/>
    <w:rsid w:val="00B2204E"/>
    <w:rsid w:val="00B35562"/>
    <w:rsid w:val="00B72BD1"/>
    <w:rsid w:val="00C25D7D"/>
    <w:rsid w:val="00C95847"/>
    <w:rsid w:val="00D213BB"/>
    <w:rsid w:val="00D5098C"/>
    <w:rsid w:val="00DB2F65"/>
    <w:rsid w:val="00DE4E96"/>
    <w:rsid w:val="00EC2A11"/>
    <w:rsid w:val="00F113A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1FF36F"/>
  <w15:docId w15:val="{7B26466B-E90B-4283-8968-BE55D49AB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1BEF"/>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rsid w:val="00551BEF"/>
    <w:pPr>
      <w:numPr>
        <w:ilvl w:val="8"/>
        <w:numId w:val="1"/>
      </w:numPr>
      <w:ind w:right="-1417"/>
    </w:pPr>
    <w:rPr>
      <w:rFonts w:ascii="Geneva" w:eastAsia="Times" w:hAnsi="Geneva"/>
      <w:szCs w:val="20"/>
    </w:rPr>
  </w:style>
  <w:style w:type="character" w:customStyle="1" w:styleId="CorpsdetexteCar">
    <w:name w:val="Corps de texte Car"/>
    <w:basedOn w:val="Policepardfaut"/>
    <w:link w:val="Corpsdetexte"/>
    <w:rsid w:val="00551BEF"/>
    <w:rPr>
      <w:rFonts w:ascii="Geneva" w:eastAsia="Times" w:hAnsi="Geneva" w:cs="Times New Roman"/>
      <w:sz w:val="24"/>
      <w:szCs w:val="20"/>
      <w:lang w:eastAsia="fr-FR"/>
    </w:rPr>
  </w:style>
  <w:style w:type="paragraph" w:styleId="Pieddepage">
    <w:name w:val="footer"/>
    <w:basedOn w:val="Normal"/>
    <w:link w:val="PieddepageCar"/>
    <w:uiPriority w:val="99"/>
    <w:rsid w:val="00551BEF"/>
    <w:pPr>
      <w:tabs>
        <w:tab w:val="center" w:pos="4536"/>
        <w:tab w:val="right" w:pos="9072"/>
      </w:tabs>
    </w:pPr>
  </w:style>
  <w:style w:type="character" w:customStyle="1" w:styleId="PieddepageCar">
    <w:name w:val="Pied de page Car"/>
    <w:basedOn w:val="Policepardfaut"/>
    <w:link w:val="Pieddepage"/>
    <w:uiPriority w:val="99"/>
    <w:rsid w:val="00551BEF"/>
    <w:rPr>
      <w:rFonts w:ascii="Times New Roman" w:eastAsia="Times New Roman" w:hAnsi="Times New Roman" w:cs="Times New Roman"/>
      <w:sz w:val="24"/>
      <w:szCs w:val="24"/>
      <w:lang w:eastAsia="fr-FR"/>
    </w:rPr>
  </w:style>
  <w:style w:type="character" w:styleId="Numrodepage">
    <w:name w:val="page number"/>
    <w:basedOn w:val="Policepardfaut"/>
    <w:rsid w:val="00551BEF"/>
  </w:style>
  <w:style w:type="paragraph" w:customStyle="1" w:styleId="Standard">
    <w:name w:val="Standard"/>
    <w:rsid w:val="00551BEF"/>
    <w:pPr>
      <w:widowControl w:val="0"/>
      <w:suppressAutoHyphens/>
      <w:autoSpaceDN w:val="0"/>
      <w:spacing w:after="0" w:line="240" w:lineRule="auto"/>
      <w:textAlignment w:val="baseline"/>
    </w:pPr>
    <w:rPr>
      <w:rFonts w:ascii="Times New Roman" w:eastAsia="Arial Unicode MS" w:hAnsi="Times New Roman" w:cs="Arial Unicode MS"/>
      <w:kern w:val="3"/>
      <w:sz w:val="24"/>
      <w:szCs w:val="24"/>
      <w:lang w:eastAsia="zh-CN" w:bidi="hi-IN"/>
    </w:rPr>
  </w:style>
  <w:style w:type="paragraph" w:customStyle="1" w:styleId="Textbody">
    <w:name w:val="Text body"/>
    <w:basedOn w:val="Standard"/>
    <w:rsid w:val="00551BEF"/>
    <w:pPr>
      <w:spacing w:after="120"/>
    </w:pPr>
  </w:style>
  <w:style w:type="character" w:customStyle="1" w:styleId="StrongEmphasis">
    <w:name w:val="Strong Emphasis"/>
    <w:rsid w:val="00551BEF"/>
    <w:rPr>
      <w:b/>
      <w:bCs/>
    </w:rPr>
  </w:style>
  <w:style w:type="paragraph" w:styleId="NormalWeb">
    <w:name w:val="Normal (Web)"/>
    <w:basedOn w:val="Normal"/>
    <w:uiPriority w:val="99"/>
    <w:unhideWhenUsed/>
    <w:rsid w:val="00551BEF"/>
    <w:pPr>
      <w:spacing w:before="100" w:beforeAutospacing="1" w:after="100" w:afterAutospacing="1"/>
    </w:pPr>
  </w:style>
  <w:style w:type="character" w:customStyle="1" w:styleId="Aucun">
    <w:name w:val="Aucun"/>
    <w:rsid w:val="00551BEF"/>
  </w:style>
  <w:style w:type="character" w:styleId="Lienhypertexte">
    <w:name w:val="Hyperlink"/>
    <w:basedOn w:val="Policepardfaut"/>
    <w:uiPriority w:val="99"/>
    <w:unhideWhenUsed/>
    <w:rsid w:val="00551BEF"/>
    <w:rPr>
      <w:color w:val="0000FF" w:themeColor="hyperlink"/>
      <w:u w:val="single"/>
    </w:rPr>
  </w:style>
  <w:style w:type="character" w:styleId="Marquedecommentaire">
    <w:name w:val="annotation reference"/>
    <w:basedOn w:val="Policepardfaut"/>
    <w:uiPriority w:val="99"/>
    <w:semiHidden/>
    <w:unhideWhenUsed/>
    <w:rsid w:val="00A23E93"/>
    <w:rPr>
      <w:sz w:val="16"/>
      <w:szCs w:val="16"/>
    </w:rPr>
  </w:style>
  <w:style w:type="paragraph" w:styleId="Commentaire">
    <w:name w:val="annotation text"/>
    <w:basedOn w:val="Normal"/>
    <w:link w:val="CommentaireCar"/>
    <w:uiPriority w:val="99"/>
    <w:semiHidden/>
    <w:unhideWhenUsed/>
    <w:rsid w:val="00A23E93"/>
    <w:rPr>
      <w:sz w:val="20"/>
      <w:szCs w:val="20"/>
    </w:rPr>
  </w:style>
  <w:style w:type="character" w:customStyle="1" w:styleId="CommentaireCar">
    <w:name w:val="Commentaire Car"/>
    <w:basedOn w:val="Policepardfaut"/>
    <w:link w:val="Commentaire"/>
    <w:uiPriority w:val="99"/>
    <w:semiHidden/>
    <w:rsid w:val="00A23E93"/>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A23E93"/>
    <w:rPr>
      <w:b/>
      <w:bCs/>
    </w:rPr>
  </w:style>
  <w:style w:type="character" w:customStyle="1" w:styleId="ObjetducommentaireCar">
    <w:name w:val="Objet du commentaire Car"/>
    <w:basedOn w:val="CommentaireCar"/>
    <w:link w:val="Objetducommentaire"/>
    <w:uiPriority w:val="99"/>
    <w:semiHidden/>
    <w:rsid w:val="00A23E93"/>
    <w:rPr>
      <w:rFonts w:ascii="Times New Roman" w:eastAsia="Times New Roman" w:hAnsi="Times New Roman" w:cs="Times New Roman"/>
      <w:b/>
      <w:bCs/>
      <w:sz w:val="20"/>
      <w:szCs w:val="20"/>
      <w:lang w:eastAsia="fr-FR"/>
    </w:rPr>
  </w:style>
  <w:style w:type="paragraph" w:styleId="Textedebulles">
    <w:name w:val="Balloon Text"/>
    <w:basedOn w:val="Normal"/>
    <w:link w:val="TextedebullesCar"/>
    <w:uiPriority w:val="99"/>
    <w:semiHidden/>
    <w:unhideWhenUsed/>
    <w:rsid w:val="00A23E93"/>
    <w:rPr>
      <w:rFonts w:ascii="Segoe UI" w:hAnsi="Segoe UI" w:cs="Segoe UI"/>
      <w:sz w:val="18"/>
      <w:szCs w:val="18"/>
    </w:rPr>
  </w:style>
  <w:style w:type="character" w:customStyle="1" w:styleId="TextedebullesCar">
    <w:name w:val="Texte de bulles Car"/>
    <w:basedOn w:val="Policepardfaut"/>
    <w:link w:val="Textedebulles"/>
    <w:uiPriority w:val="99"/>
    <w:semiHidden/>
    <w:rsid w:val="00A23E93"/>
    <w:rPr>
      <w:rFonts w:ascii="Segoe UI" w:eastAsia="Times New Roman" w:hAnsi="Segoe UI" w:cs="Segoe UI"/>
      <w:sz w:val="18"/>
      <w:szCs w:val="18"/>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1919</Words>
  <Characters>10558</Characters>
  <Application>Microsoft Office Word</Application>
  <DocSecurity>0</DocSecurity>
  <Lines>87</Lines>
  <Paragraphs>24</Paragraphs>
  <ScaleCrop>false</ScaleCrop>
  <HeadingPairs>
    <vt:vector size="2" baseType="variant">
      <vt:variant>
        <vt:lpstr>Titre</vt:lpstr>
      </vt:variant>
      <vt:variant>
        <vt:i4>1</vt:i4>
      </vt:variant>
    </vt:vector>
  </HeadingPairs>
  <TitlesOfParts>
    <vt:vector size="1" baseType="lpstr">
      <vt:lpstr/>
    </vt:vector>
  </TitlesOfParts>
  <Company>SOREGOR</Company>
  <LinksUpToDate>false</LinksUpToDate>
  <CharactersWithSpaces>12453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Thibault SANSON</dc:creator>
  <cp:lastModifiedBy>David ROUZIER</cp:lastModifiedBy>
  <cp:revision>3</cp:revision>
  <cp:lastPrinted>2021-10-15T09:19:00Z</cp:lastPrinted>
  <dcterms:created xsi:type="dcterms:W3CDTF">2022-01-24T09:23:00Z</dcterms:created>
  <dcterms:modified xsi:type="dcterms:W3CDTF">2022-01-24T09:23:00Z</dcterms:modified>
</cp:coreProperties>
</file>